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4D29B" w14:textId="77777777" w:rsidR="00342D04" w:rsidRDefault="00000000">
      <w:pPr>
        <w:pStyle w:val="Heading1"/>
        <w:rPr>
          <w:b/>
          <w:strike/>
        </w:rPr>
      </w:pPr>
      <w:bookmarkStart w:id="0" w:name="_heading=h.gjdgxs" w:colFirst="0" w:colLast="0"/>
      <w:bookmarkEnd w:id="0"/>
      <w:proofErr w:type="spellStart"/>
      <w:r>
        <w:t>Slingos</w:t>
      </w:r>
      <w:proofErr w:type="spellEnd"/>
      <w:r>
        <w:t xml:space="preserve"> grundregler</w:t>
      </w:r>
    </w:p>
    <w:p w14:paraId="22307D3F" w14:textId="77777777" w:rsidR="00342D04" w:rsidRDefault="00000000">
      <w:pPr>
        <w:jc w:val="center"/>
      </w:pPr>
      <w:proofErr w:type="spellStart"/>
      <w:r>
        <w:t>Slingo</w:t>
      </w:r>
      <w:proofErr w:type="spellEnd"/>
      <w:r>
        <w:t xml:space="preserve"> Lucky Joker er et tempofyldt spil, hvor spilleautomater og bingo blandes sammen, og hvor du kan vinde store pengepræmier.</w:t>
      </w:r>
    </w:p>
    <w:p w14:paraId="394193CF" w14:textId="77777777" w:rsidR="00342D04" w:rsidRDefault="00342D04">
      <w:pPr>
        <w:jc w:val="center"/>
      </w:pPr>
    </w:p>
    <w:p w14:paraId="23D02F56" w14:textId="77777777" w:rsidR="00342D04" w:rsidRDefault="00000000">
      <w:pPr>
        <w:jc w:val="center"/>
      </w:pPr>
      <w:r>
        <w:t>Vælg din indsats, og tryk på spin for at starte spillet.</w:t>
      </w:r>
    </w:p>
    <w:p w14:paraId="04B4C67F" w14:textId="77777777" w:rsidR="00342D04" w:rsidRDefault="00342D04">
      <w:pPr>
        <w:jc w:val="center"/>
      </w:pPr>
    </w:p>
    <w:p w14:paraId="262F97DB" w14:textId="77777777" w:rsidR="00342D04" w:rsidRDefault="00000000">
      <w:pPr>
        <w:jc w:val="center"/>
        <w:rPr>
          <w:b/>
        </w:rPr>
      </w:pPr>
      <w:r>
        <w:rPr>
          <w:b/>
          <w:noProof/>
        </w:rPr>
        <w:drawing>
          <wp:inline distT="114300" distB="114300" distL="114300" distR="114300" wp14:anchorId="3246B0AA" wp14:editId="5CF42C71">
            <wp:extent cx="1211194" cy="1211194"/>
            <wp:effectExtent l="0" t="0" r="0" b="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1211194" cy="1211194"/>
                    </a:xfrm>
                    <a:prstGeom prst="rect">
                      <a:avLst/>
                    </a:prstGeom>
                    <a:ln/>
                  </pic:spPr>
                </pic:pic>
              </a:graphicData>
            </a:graphic>
          </wp:inline>
        </w:drawing>
      </w:r>
      <w:r>
        <w:rPr>
          <w:b/>
          <w:noProof/>
        </w:rPr>
        <w:drawing>
          <wp:inline distT="114300" distB="114300" distL="114300" distR="114300" wp14:anchorId="1E59DE38" wp14:editId="78AEC4C9">
            <wp:extent cx="786241" cy="677794"/>
            <wp:effectExtent l="0" t="0" r="0" b="0"/>
            <wp:docPr id="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786241" cy="677794"/>
                    </a:xfrm>
                    <a:prstGeom prst="rect">
                      <a:avLst/>
                    </a:prstGeom>
                    <a:ln/>
                  </pic:spPr>
                </pic:pic>
              </a:graphicData>
            </a:graphic>
          </wp:inline>
        </w:drawing>
      </w:r>
    </w:p>
    <w:p w14:paraId="0AE17C5C" w14:textId="77777777" w:rsidR="00342D04" w:rsidRDefault="00342D04">
      <w:pPr>
        <w:jc w:val="center"/>
        <w:rPr>
          <w:b/>
        </w:rPr>
      </w:pPr>
    </w:p>
    <w:p w14:paraId="076C9A0F" w14:textId="77777777" w:rsidR="00342D04" w:rsidRDefault="00000000">
      <w:pPr>
        <w:jc w:val="center"/>
      </w:pPr>
      <w:r>
        <w:t>Du har 8 spins til at matche tallene på hjulet med tallene på gitteret.</w:t>
      </w:r>
    </w:p>
    <w:p w14:paraId="6C5EF39C" w14:textId="77777777" w:rsidR="00342D04" w:rsidRDefault="00342D04">
      <w:pPr>
        <w:jc w:val="center"/>
      </w:pPr>
    </w:p>
    <w:p w14:paraId="11B4906D" w14:textId="77777777" w:rsidR="00342D04" w:rsidRDefault="00000000">
      <w:pPr>
        <w:jc w:val="center"/>
        <w:rPr>
          <w:b/>
        </w:rPr>
      </w:pPr>
      <w:r>
        <w:rPr>
          <w:b/>
          <w:noProof/>
        </w:rPr>
        <w:drawing>
          <wp:inline distT="114300" distB="114300" distL="114300" distR="114300" wp14:anchorId="63C046EF" wp14:editId="626E18A9">
            <wp:extent cx="928688" cy="928688"/>
            <wp:effectExtent l="0" t="0" r="0" b="0"/>
            <wp:docPr id="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928688" cy="928688"/>
                    </a:xfrm>
                    <a:prstGeom prst="rect">
                      <a:avLst/>
                    </a:prstGeom>
                    <a:ln/>
                  </pic:spPr>
                </pic:pic>
              </a:graphicData>
            </a:graphic>
          </wp:inline>
        </w:drawing>
      </w:r>
    </w:p>
    <w:p w14:paraId="571556AD" w14:textId="77777777" w:rsidR="00342D04" w:rsidRDefault="00342D04">
      <w:pPr>
        <w:jc w:val="center"/>
        <w:rPr>
          <w:b/>
        </w:rPr>
      </w:pPr>
    </w:p>
    <w:p w14:paraId="68AB03B6" w14:textId="237C50E9" w:rsidR="00342D04" w:rsidRDefault="003047C1" w:rsidP="003047C1">
      <w:pPr>
        <w:tabs>
          <w:tab w:val="center" w:pos="4680"/>
          <w:tab w:val="left" w:pos="7640"/>
        </w:tabs>
      </w:pPr>
      <w:r>
        <w:tab/>
      </w:r>
      <w:r w:rsidR="00000000">
        <w:t xml:space="preserve">Fuldfør </w:t>
      </w:r>
      <w:proofErr w:type="spellStart"/>
      <w:r w:rsidR="00000000">
        <w:t>Slingos</w:t>
      </w:r>
      <w:proofErr w:type="spellEnd"/>
      <w:r w:rsidR="00000000">
        <w:t xml:space="preserve"> for at rykke op ad udbetalingsstigen.</w:t>
      </w:r>
      <w:r>
        <w:tab/>
      </w:r>
    </w:p>
    <w:p w14:paraId="64598072" w14:textId="77777777" w:rsidR="003047C1" w:rsidRDefault="003047C1" w:rsidP="003047C1">
      <w:pPr>
        <w:tabs>
          <w:tab w:val="center" w:pos="4680"/>
          <w:tab w:val="left" w:pos="7640"/>
        </w:tabs>
        <w:rPr>
          <w:b/>
        </w:rPr>
      </w:pPr>
    </w:p>
    <w:p w14:paraId="03BA474B" w14:textId="77777777" w:rsidR="00342D04" w:rsidRDefault="00000000">
      <w:pPr>
        <w:jc w:val="center"/>
      </w:pPr>
      <w:r>
        <w:t xml:space="preserve">Pengepræmien øges med hver </w:t>
      </w:r>
      <w:proofErr w:type="spellStart"/>
      <w:r>
        <w:t>Slingo</w:t>
      </w:r>
      <w:proofErr w:type="spellEnd"/>
      <w:r>
        <w:t xml:space="preserve"> (gevinstlinje), som du fuldfører.</w:t>
      </w:r>
    </w:p>
    <w:p w14:paraId="1C4DCA7C" w14:textId="77777777" w:rsidR="00342D04" w:rsidRDefault="00342D04">
      <w:pPr>
        <w:jc w:val="center"/>
      </w:pPr>
    </w:p>
    <w:p w14:paraId="6F5DC066" w14:textId="77777777" w:rsidR="00342D04" w:rsidRDefault="00342D04">
      <w:pPr>
        <w:jc w:val="center"/>
      </w:pPr>
    </w:p>
    <w:p w14:paraId="7AAB0296" w14:textId="77777777" w:rsidR="00342D04" w:rsidRDefault="00000000">
      <w:pPr>
        <w:jc w:val="center"/>
      </w:pPr>
      <w:r>
        <w:rPr>
          <w:noProof/>
        </w:rPr>
        <w:lastRenderedPageBreak/>
        <w:drawing>
          <wp:inline distT="114300" distB="114300" distL="114300" distR="114300" wp14:anchorId="34B5036E" wp14:editId="1F516C5A">
            <wp:extent cx="3238500" cy="2943225"/>
            <wp:effectExtent l="0" t="0" r="0" b="0"/>
            <wp:docPr id="7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l="25173" t="4722" r="23019" b="11908"/>
                    <a:stretch>
                      <a:fillRect/>
                    </a:stretch>
                  </pic:blipFill>
                  <pic:spPr>
                    <a:xfrm>
                      <a:off x="0" y="0"/>
                      <a:ext cx="3238500" cy="2943225"/>
                    </a:xfrm>
                    <a:prstGeom prst="rect">
                      <a:avLst/>
                    </a:prstGeom>
                    <a:ln/>
                  </pic:spPr>
                </pic:pic>
              </a:graphicData>
            </a:graphic>
          </wp:inline>
        </w:drawing>
      </w:r>
    </w:p>
    <w:p w14:paraId="0D8F2650" w14:textId="77777777" w:rsidR="00342D04" w:rsidRDefault="00342D04">
      <w:pPr>
        <w:jc w:val="center"/>
      </w:pPr>
    </w:p>
    <w:p w14:paraId="47BD7B3E" w14:textId="77777777" w:rsidR="00342D04" w:rsidRDefault="00000000">
      <w:pPr>
        <w:jc w:val="center"/>
        <w:rPr>
          <w:b/>
        </w:rPr>
      </w:pPr>
      <w:r>
        <w:t>Der er 12 gevinstlinjer og 11 præmier i udbetalingstabellen, fordi det sidste tal på gitteret altid tildeler mindst 2 gevinstlinjer.</w:t>
      </w:r>
    </w:p>
    <w:p w14:paraId="446F5FB3" w14:textId="77777777" w:rsidR="003047C1" w:rsidRDefault="003047C1">
      <w:pPr>
        <w:pStyle w:val="Heading1"/>
      </w:pPr>
      <w:bookmarkStart w:id="1" w:name="_heading=h.30j0zll" w:colFirst="0" w:colLast="0"/>
      <w:bookmarkEnd w:id="1"/>
    </w:p>
    <w:p w14:paraId="4B2DCB7F" w14:textId="58A170C0" w:rsidR="00342D04" w:rsidRDefault="00000000">
      <w:pPr>
        <w:pStyle w:val="Heading1"/>
      </w:pPr>
      <w:r>
        <w:t>Symboler</w:t>
      </w:r>
    </w:p>
    <w:p w14:paraId="36E49609" w14:textId="77777777" w:rsidR="00342D04" w:rsidRDefault="00000000">
      <w:pPr>
        <w:jc w:val="center"/>
      </w:pPr>
      <w:r>
        <w:t>Wilds lader dig markere et hvilket som helst tal i kolonnen ovenover.</w:t>
      </w:r>
    </w:p>
    <w:p w14:paraId="7A5CBB5F" w14:textId="77777777" w:rsidR="00342D04" w:rsidRDefault="00342D04">
      <w:pPr>
        <w:jc w:val="center"/>
      </w:pPr>
    </w:p>
    <w:p w14:paraId="528D1F20" w14:textId="77777777" w:rsidR="00342D04" w:rsidRDefault="00000000">
      <w:pPr>
        <w:jc w:val="center"/>
      </w:pPr>
      <w:r>
        <w:rPr>
          <w:noProof/>
        </w:rPr>
        <w:drawing>
          <wp:inline distT="114300" distB="114300" distL="114300" distR="114300" wp14:anchorId="11B686EC" wp14:editId="2262D77D">
            <wp:extent cx="1185240" cy="1062244"/>
            <wp:effectExtent l="0" t="0" r="0" b="0"/>
            <wp:docPr id="6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l="9905" t="11200" r="10377" b="7042"/>
                    <a:stretch>
                      <a:fillRect/>
                    </a:stretch>
                  </pic:blipFill>
                  <pic:spPr>
                    <a:xfrm>
                      <a:off x="0" y="0"/>
                      <a:ext cx="1185240" cy="1062244"/>
                    </a:xfrm>
                    <a:prstGeom prst="rect">
                      <a:avLst/>
                    </a:prstGeom>
                    <a:ln/>
                  </pic:spPr>
                </pic:pic>
              </a:graphicData>
            </a:graphic>
          </wp:inline>
        </w:drawing>
      </w:r>
    </w:p>
    <w:p w14:paraId="0AEFF2F5" w14:textId="77777777" w:rsidR="00342D04" w:rsidRDefault="00342D04">
      <w:pPr>
        <w:jc w:val="center"/>
      </w:pPr>
    </w:p>
    <w:p w14:paraId="32485CCC" w14:textId="77777777" w:rsidR="00342D04" w:rsidRDefault="00000000">
      <w:pPr>
        <w:jc w:val="center"/>
      </w:pPr>
      <w:r>
        <w:t>Super Wilds lader dig markere et hvilket som helst tal på hele gitteret.</w:t>
      </w:r>
    </w:p>
    <w:p w14:paraId="1D1CD601" w14:textId="77777777" w:rsidR="00342D04" w:rsidRDefault="00342D04">
      <w:pPr>
        <w:jc w:val="center"/>
      </w:pPr>
    </w:p>
    <w:p w14:paraId="764A9A4F" w14:textId="77777777" w:rsidR="00342D04" w:rsidRDefault="00000000">
      <w:pPr>
        <w:jc w:val="center"/>
      </w:pPr>
      <w:r>
        <w:rPr>
          <w:noProof/>
        </w:rPr>
        <w:drawing>
          <wp:inline distT="114300" distB="114300" distL="114300" distR="114300" wp14:anchorId="44F1A263" wp14:editId="04EF90DA">
            <wp:extent cx="1167722" cy="1229725"/>
            <wp:effectExtent l="0" t="0" r="0" b="0"/>
            <wp:docPr id="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l="10756" t="7618" r="17755" b="11428"/>
                    <a:stretch>
                      <a:fillRect/>
                    </a:stretch>
                  </pic:blipFill>
                  <pic:spPr>
                    <a:xfrm>
                      <a:off x="0" y="0"/>
                      <a:ext cx="1167722" cy="1229725"/>
                    </a:xfrm>
                    <a:prstGeom prst="rect">
                      <a:avLst/>
                    </a:prstGeom>
                    <a:ln/>
                  </pic:spPr>
                </pic:pic>
              </a:graphicData>
            </a:graphic>
          </wp:inline>
        </w:drawing>
      </w:r>
    </w:p>
    <w:p w14:paraId="270EC083" w14:textId="77777777" w:rsidR="00342D04" w:rsidRDefault="00342D04">
      <w:pPr>
        <w:jc w:val="center"/>
      </w:pPr>
    </w:p>
    <w:p w14:paraId="7BFC2625" w14:textId="77777777" w:rsidR="00342D04" w:rsidRDefault="00000000">
      <w:pPr>
        <w:jc w:val="center"/>
      </w:pPr>
      <w:r>
        <w:t>Gratis spin-symboler tilføjer ekstra spins.</w:t>
      </w:r>
    </w:p>
    <w:p w14:paraId="1350615D" w14:textId="77777777" w:rsidR="00342D04" w:rsidRDefault="00342D04">
      <w:pPr>
        <w:jc w:val="center"/>
      </w:pPr>
    </w:p>
    <w:p w14:paraId="0DB3F372" w14:textId="77777777" w:rsidR="00342D04" w:rsidRDefault="00000000">
      <w:pPr>
        <w:jc w:val="center"/>
      </w:pPr>
      <w:r>
        <w:rPr>
          <w:noProof/>
        </w:rPr>
        <w:drawing>
          <wp:inline distT="114300" distB="114300" distL="114300" distR="114300" wp14:anchorId="7594A959" wp14:editId="6331B756">
            <wp:extent cx="1061946" cy="1117112"/>
            <wp:effectExtent l="0" t="0" r="0" b="0"/>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l="27065" t="21137" r="28088" b="30647"/>
                    <a:stretch>
                      <a:fillRect/>
                    </a:stretch>
                  </pic:blipFill>
                  <pic:spPr>
                    <a:xfrm>
                      <a:off x="0" y="0"/>
                      <a:ext cx="1061946" cy="1117112"/>
                    </a:xfrm>
                    <a:prstGeom prst="rect">
                      <a:avLst/>
                    </a:prstGeom>
                    <a:ln/>
                  </pic:spPr>
                </pic:pic>
              </a:graphicData>
            </a:graphic>
          </wp:inline>
        </w:drawing>
      </w:r>
    </w:p>
    <w:p w14:paraId="4B8F1AE7" w14:textId="77777777" w:rsidR="00342D04" w:rsidRDefault="00342D04">
      <w:pPr>
        <w:jc w:val="center"/>
      </w:pPr>
    </w:p>
    <w:p w14:paraId="4C07FC7D" w14:textId="77777777" w:rsidR="00342D04" w:rsidRDefault="00000000">
      <w:pPr>
        <w:jc w:val="center"/>
      </w:pPr>
      <w:r>
        <w:t>3 Bonushjul-symboler udløser 5 Bonushjul-spins.</w:t>
      </w:r>
    </w:p>
    <w:p w14:paraId="696E28D1" w14:textId="77777777" w:rsidR="00342D04" w:rsidRDefault="00342D04">
      <w:pPr>
        <w:jc w:val="center"/>
      </w:pPr>
    </w:p>
    <w:p w14:paraId="4220B8DC" w14:textId="77777777" w:rsidR="00342D04" w:rsidRDefault="00000000">
      <w:pPr>
        <w:jc w:val="center"/>
      </w:pPr>
      <w:r>
        <w:rPr>
          <w:noProof/>
        </w:rPr>
        <w:drawing>
          <wp:inline distT="114300" distB="114300" distL="114300" distR="114300" wp14:anchorId="05534FC3" wp14:editId="6827A66F">
            <wp:extent cx="661988" cy="622268"/>
            <wp:effectExtent l="0" t="0" r="0" b="0"/>
            <wp:docPr id="7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661988" cy="622268"/>
                    </a:xfrm>
                    <a:prstGeom prst="rect">
                      <a:avLst/>
                    </a:prstGeom>
                    <a:ln/>
                  </pic:spPr>
                </pic:pic>
              </a:graphicData>
            </a:graphic>
          </wp:inline>
        </w:drawing>
      </w:r>
      <w:r>
        <w:rPr>
          <w:noProof/>
        </w:rPr>
        <w:drawing>
          <wp:inline distT="114300" distB="114300" distL="114300" distR="114300" wp14:anchorId="5428CBD0" wp14:editId="3C1FBC16">
            <wp:extent cx="1165411" cy="1090223"/>
            <wp:effectExtent l="0" t="0" r="0" b="0"/>
            <wp:docPr id="7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1165411" cy="1090223"/>
                    </a:xfrm>
                    <a:prstGeom prst="rect">
                      <a:avLst/>
                    </a:prstGeom>
                    <a:ln/>
                  </pic:spPr>
                </pic:pic>
              </a:graphicData>
            </a:graphic>
          </wp:inline>
        </w:drawing>
      </w:r>
      <w:r>
        <w:rPr>
          <w:noProof/>
        </w:rPr>
        <w:drawing>
          <wp:inline distT="114300" distB="114300" distL="114300" distR="114300" wp14:anchorId="287F6372" wp14:editId="3A16E2E2">
            <wp:extent cx="661988" cy="622268"/>
            <wp:effectExtent l="0" t="0" r="0" b="0"/>
            <wp:docPr id="7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661988" cy="622268"/>
                    </a:xfrm>
                    <a:prstGeom prst="rect">
                      <a:avLst/>
                    </a:prstGeom>
                    <a:ln/>
                  </pic:spPr>
                </pic:pic>
              </a:graphicData>
            </a:graphic>
          </wp:inline>
        </w:drawing>
      </w:r>
    </w:p>
    <w:p w14:paraId="7C60AF14" w14:textId="77777777" w:rsidR="00342D04" w:rsidRDefault="00342D04">
      <w:pPr>
        <w:jc w:val="center"/>
      </w:pPr>
    </w:p>
    <w:p w14:paraId="24298655" w14:textId="77777777" w:rsidR="00342D04" w:rsidRDefault="00000000">
      <w:pPr>
        <w:jc w:val="center"/>
      </w:pPr>
      <w:r>
        <w:t>3 Bonusspilleautomat-symboler tildeler 15 ekstra spins på Bonusspilleautomaten.</w:t>
      </w:r>
    </w:p>
    <w:p w14:paraId="68132C4A" w14:textId="77777777" w:rsidR="00342D04" w:rsidRDefault="00342D04">
      <w:pPr>
        <w:jc w:val="center"/>
      </w:pPr>
    </w:p>
    <w:p w14:paraId="429702AD" w14:textId="77777777" w:rsidR="00342D04" w:rsidRDefault="00000000">
      <w:pPr>
        <w:jc w:val="center"/>
      </w:pPr>
      <w:r>
        <w:rPr>
          <w:noProof/>
        </w:rPr>
        <w:drawing>
          <wp:inline distT="114300" distB="114300" distL="114300" distR="114300" wp14:anchorId="1B0AC31B" wp14:editId="06EBB5D5">
            <wp:extent cx="657225" cy="545621"/>
            <wp:effectExtent l="0" t="0" r="0" b="0"/>
            <wp:docPr id="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657225" cy="545621"/>
                    </a:xfrm>
                    <a:prstGeom prst="rect">
                      <a:avLst/>
                    </a:prstGeom>
                    <a:ln/>
                  </pic:spPr>
                </pic:pic>
              </a:graphicData>
            </a:graphic>
          </wp:inline>
        </w:drawing>
      </w:r>
      <w:r>
        <w:rPr>
          <w:noProof/>
        </w:rPr>
        <w:drawing>
          <wp:inline distT="114300" distB="114300" distL="114300" distR="114300" wp14:anchorId="1BAB69BF" wp14:editId="1A049529">
            <wp:extent cx="1057275" cy="881063"/>
            <wp:effectExtent l="0" t="0" r="0" b="0"/>
            <wp:docPr id="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1057275" cy="881063"/>
                    </a:xfrm>
                    <a:prstGeom prst="rect">
                      <a:avLst/>
                    </a:prstGeom>
                    <a:ln/>
                  </pic:spPr>
                </pic:pic>
              </a:graphicData>
            </a:graphic>
          </wp:inline>
        </w:drawing>
      </w:r>
      <w:r>
        <w:rPr>
          <w:noProof/>
        </w:rPr>
        <w:drawing>
          <wp:inline distT="114300" distB="114300" distL="114300" distR="114300" wp14:anchorId="3CDB1864" wp14:editId="3C438DA5">
            <wp:extent cx="657225" cy="545621"/>
            <wp:effectExtent l="0" t="0" r="0" b="0"/>
            <wp:docPr id="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657225" cy="545621"/>
                    </a:xfrm>
                    <a:prstGeom prst="rect">
                      <a:avLst/>
                    </a:prstGeom>
                    <a:ln/>
                  </pic:spPr>
                </pic:pic>
              </a:graphicData>
            </a:graphic>
          </wp:inline>
        </w:drawing>
      </w:r>
    </w:p>
    <w:p w14:paraId="4DB738EC" w14:textId="77777777" w:rsidR="003047C1" w:rsidRDefault="003047C1">
      <w:pPr>
        <w:pStyle w:val="Heading1"/>
      </w:pPr>
      <w:bookmarkStart w:id="2" w:name="_heading=h.1fob9te" w:colFirst="0" w:colLast="0"/>
      <w:bookmarkEnd w:id="2"/>
    </w:p>
    <w:p w14:paraId="364E80FD" w14:textId="554B8842" w:rsidR="00342D04" w:rsidRDefault="00000000">
      <w:pPr>
        <w:pStyle w:val="Heading1"/>
      </w:pPr>
      <w:r>
        <w:t>Ekstra Spins</w:t>
      </w:r>
    </w:p>
    <w:p w14:paraId="7CB73117" w14:textId="77777777" w:rsidR="00342D04" w:rsidRDefault="00000000">
      <w:pPr>
        <w:jc w:val="center"/>
      </w:pPr>
      <w:r>
        <w:t>Ekstra spins er tilgængelige efter hvert spil.</w:t>
      </w:r>
    </w:p>
    <w:p w14:paraId="1AE32EA0" w14:textId="77777777" w:rsidR="00342D04" w:rsidRDefault="00342D04">
      <w:pPr>
        <w:jc w:val="center"/>
      </w:pPr>
    </w:p>
    <w:p w14:paraId="18807FED" w14:textId="77777777" w:rsidR="00342D04" w:rsidRDefault="00000000">
      <w:pPr>
        <w:jc w:val="center"/>
      </w:pPr>
      <w:r>
        <w:rPr>
          <w:noProof/>
        </w:rPr>
        <w:drawing>
          <wp:inline distT="114300" distB="114300" distL="114300" distR="114300" wp14:anchorId="069DBA34" wp14:editId="6BFD0666">
            <wp:extent cx="2476500" cy="567737"/>
            <wp:effectExtent l="0" t="0" r="0" b="0"/>
            <wp:docPr id="8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l="35127" t="85750" r="34836" b="1940"/>
                    <a:stretch>
                      <a:fillRect/>
                    </a:stretch>
                  </pic:blipFill>
                  <pic:spPr>
                    <a:xfrm>
                      <a:off x="0" y="0"/>
                      <a:ext cx="2476500" cy="567737"/>
                    </a:xfrm>
                    <a:prstGeom prst="rect">
                      <a:avLst/>
                    </a:prstGeom>
                    <a:ln/>
                  </pic:spPr>
                </pic:pic>
              </a:graphicData>
            </a:graphic>
          </wp:inline>
        </w:drawing>
      </w:r>
    </w:p>
    <w:p w14:paraId="14B86BBC" w14:textId="77777777" w:rsidR="00342D04" w:rsidRDefault="00342D04">
      <w:pPr>
        <w:jc w:val="center"/>
      </w:pPr>
    </w:p>
    <w:p w14:paraId="0209CD76" w14:textId="77777777" w:rsidR="00342D04" w:rsidRDefault="00000000">
      <w:pPr>
        <w:jc w:val="center"/>
      </w:pPr>
      <w:r>
        <w:t>Prisen for hvert spin afhænger af placeringen i spillet og af potentielle præmier.</w:t>
      </w:r>
    </w:p>
    <w:p w14:paraId="30C873ED" w14:textId="77777777" w:rsidR="003047C1" w:rsidRDefault="003047C1">
      <w:pPr>
        <w:jc w:val="center"/>
      </w:pPr>
    </w:p>
    <w:p w14:paraId="4D1BEA41" w14:textId="77777777" w:rsidR="00342D04" w:rsidRDefault="00000000">
      <w:pPr>
        <w:jc w:val="center"/>
      </w:pPr>
      <w:r>
        <w:t>Priserne kan være højere end din basisindsats.</w:t>
      </w:r>
    </w:p>
    <w:p w14:paraId="3FAEEA4F" w14:textId="77777777" w:rsidR="003047C1" w:rsidRDefault="003047C1">
      <w:pPr>
        <w:jc w:val="center"/>
      </w:pPr>
    </w:p>
    <w:p w14:paraId="42F696E8" w14:textId="77777777" w:rsidR="00342D04" w:rsidRDefault="00000000">
      <w:pPr>
        <w:jc w:val="center"/>
      </w:pPr>
      <w:r>
        <w:t>Tryk på indsaml for at afslutte spillet, eller køb flere spins.</w:t>
      </w:r>
    </w:p>
    <w:p w14:paraId="573CDF33" w14:textId="77777777" w:rsidR="003047C1" w:rsidRDefault="003047C1">
      <w:pPr>
        <w:jc w:val="center"/>
      </w:pPr>
    </w:p>
    <w:p w14:paraId="09082437" w14:textId="77777777" w:rsidR="00342D04" w:rsidRDefault="00000000">
      <w:pPr>
        <w:jc w:val="center"/>
      </w:pPr>
      <w:r>
        <w:t>Prisen for det næste spin vises på spin-knappen.</w:t>
      </w:r>
    </w:p>
    <w:p w14:paraId="359F0517" w14:textId="77777777" w:rsidR="003047C1" w:rsidRDefault="003047C1">
      <w:pPr>
        <w:pStyle w:val="Heading1"/>
      </w:pPr>
      <w:bookmarkStart w:id="3" w:name="_heading=h.3znysh7" w:colFirst="0" w:colLast="0"/>
      <w:bookmarkEnd w:id="3"/>
    </w:p>
    <w:p w14:paraId="186214F8" w14:textId="090F93A0" w:rsidR="00342D04" w:rsidRDefault="00000000">
      <w:pPr>
        <w:pStyle w:val="Heading1"/>
      </w:pPr>
      <w:r>
        <w:t>Sti-spil</w:t>
      </w:r>
    </w:p>
    <w:p w14:paraId="05CB3069" w14:textId="77777777" w:rsidR="00342D04" w:rsidRDefault="00000000">
      <w:pPr>
        <w:spacing w:line="360" w:lineRule="auto"/>
        <w:jc w:val="center"/>
      </w:pPr>
      <w:r>
        <w:t xml:space="preserve">Spillet indeholder en sti, som omslutter </w:t>
      </w:r>
      <w:proofErr w:type="spellStart"/>
      <w:r>
        <w:t>Slingo</w:t>
      </w:r>
      <w:proofErr w:type="spellEnd"/>
      <w:r>
        <w:t xml:space="preserve">-gitteret. </w:t>
      </w:r>
    </w:p>
    <w:p w14:paraId="5F0CD61A" w14:textId="77777777" w:rsidR="00342D04" w:rsidRDefault="00342D04">
      <w:pPr>
        <w:spacing w:line="360" w:lineRule="auto"/>
        <w:jc w:val="center"/>
      </w:pPr>
    </w:p>
    <w:p w14:paraId="0A7E98DD" w14:textId="77777777" w:rsidR="00342D04" w:rsidRDefault="00000000">
      <w:pPr>
        <w:jc w:val="center"/>
      </w:pPr>
      <w:r>
        <w:rPr>
          <w:noProof/>
        </w:rPr>
        <w:drawing>
          <wp:inline distT="114300" distB="114300" distL="114300" distR="114300" wp14:anchorId="64EB6905" wp14:editId="3628C94C">
            <wp:extent cx="2947988" cy="2921666"/>
            <wp:effectExtent l="0" t="0" r="0" b="0"/>
            <wp:docPr id="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l="26156" t="5338" r="26273" b="11088"/>
                    <a:stretch>
                      <a:fillRect/>
                    </a:stretch>
                  </pic:blipFill>
                  <pic:spPr>
                    <a:xfrm>
                      <a:off x="0" y="0"/>
                      <a:ext cx="2947988" cy="2921666"/>
                    </a:xfrm>
                    <a:prstGeom prst="rect">
                      <a:avLst/>
                    </a:prstGeom>
                    <a:ln/>
                  </pic:spPr>
                </pic:pic>
              </a:graphicData>
            </a:graphic>
          </wp:inline>
        </w:drawing>
      </w:r>
    </w:p>
    <w:p w14:paraId="35BAFB9A" w14:textId="77777777" w:rsidR="00342D04" w:rsidRDefault="00342D04">
      <w:pPr>
        <w:spacing w:line="360" w:lineRule="auto"/>
        <w:jc w:val="center"/>
      </w:pPr>
    </w:p>
    <w:p w14:paraId="615307F4" w14:textId="77777777" w:rsidR="00342D04" w:rsidRDefault="00000000">
      <w:pPr>
        <w:jc w:val="center"/>
      </w:pPr>
      <w:r>
        <w:t xml:space="preserve">På gitteret er der felter med faste præmier – én præmie i midten af hver side, og én i nederste højre hjørne. </w:t>
      </w:r>
    </w:p>
    <w:p w14:paraId="17E7CC6C" w14:textId="77777777" w:rsidR="003047C1" w:rsidRDefault="003047C1">
      <w:pPr>
        <w:jc w:val="center"/>
      </w:pPr>
    </w:p>
    <w:p w14:paraId="496500A5" w14:textId="77777777" w:rsidR="00342D04" w:rsidRDefault="00000000">
      <w:pPr>
        <w:jc w:val="center"/>
      </w:pPr>
      <w:r>
        <w:t>Hver gang et spil starter, bliver de mulige præmier tilfældigt fordelt på de tilgængelige præmiefelter.</w:t>
      </w:r>
    </w:p>
    <w:p w14:paraId="5CAFF10A" w14:textId="77777777" w:rsidR="003047C1" w:rsidRDefault="003047C1">
      <w:pPr>
        <w:jc w:val="center"/>
      </w:pPr>
    </w:p>
    <w:p w14:paraId="42D68E16" w14:textId="77777777" w:rsidR="00342D04" w:rsidRDefault="00000000">
      <w:pPr>
        <w:jc w:val="center"/>
      </w:pPr>
      <w:r>
        <w:t>Der vises en terning og en Joker i det øverste venstre hjørne, når spillet går i gang.</w:t>
      </w:r>
    </w:p>
    <w:p w14:paraId="0F53CB51" w14:textId="77777777" w:rsidR="003047C1" w:rsidRDefault="003047C1">
      <w:pPr>
        <w:jc w:val="center"/>
      </w:pPr>
    </w:p>
    <w:p w14:paraId="3C15BB28" w14:textId="77777777" w:rsidR="00342D04" w:rsidRDefault="00000000">
      <w:pPr>
        <w:jc w:val="center"/>
      </w:pPr>
      <w:r>
        <w:t>Jokeren rykker med uret rundt på pladen ved hvert spin, og de præmier, han lander på, bliver tildelt med det samme. Jokeren rykker 1-6 felter pr. spin i forhold til terningresultatet.</w:t>
      </w:r>
    </w:p>
    <w:p w14:paraId="28B9CD37" w14:textId="77777777" w:rsidR="00342D04" w:rsidRDefault="00342D04"/>
    <w:tbl>
      <w:tblPr>
        <w:tblStyle w:val="ac"/>
        <w:tblW w:w="864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60"/>
        <w:gridCol w:w="2160"/>
        <w:gridCol w:w="2160"/>
        <w:gridCol w:w="2160"/>
      </w:tblGrid>
      <w:tr w:rsidR="00342D04" w14:paraId="1EC4188D" w14:textId="77777777">
        <w:trPr>
          <w:trHeight w:val="2604"/>
        </w:trPr>
        <w:tc>
          <w:tcPr>
            <w:tcW w:w="2160" w:type="dxa"/>
            <w:shd w:val="clear" w:color="auto" w:fill="auto"/>
            <w:tcMar>
              <w:top w:w="100" w:type="dxa"/>
              <w:left w:w="100" w:type="dxa"/>
              <w:bottom w:w="100" w:type="dxa"/>
              <w:right w:w="100" w:type="dxa"/>
            </w:tcMar>
            <w:vAlign w:val="center"/>
          </w:tcPr>
          <w:p w14:paraId="7B028F18" w14:textId="77777777" w:rsidR="00342D04" w:rsidRDefault="00000000">
            <w:pPr>
              <w:jc w:val="center"/>
            </w:pPr>
            <w:r>
              <w:rPr>
                <w:b/>
                <w:noProof/>
              </w:rPr>
              <w:lastRenderedPageBreak/>
              <w:drawing>
                <wp:inline distT="114300" distB="114300" distL="114300" distR="114300" wp14:anchorId="55BF3256" wp14:editId="22FB0342">
                  <wp:extent cx="1019175" cy="1173595"/>
                  <wp:effectExtent l="0" t="0" r="0" b="0"/>
                  <wp:docPr id="8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1019175" cy="1173595"/>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vAlign w:val="center"/>
          </w:tcPr>
          <w:p w14:paraId="2C387CF0" w14:textId="77777777" w:rsidR="00342D04" w:rsidRDefault="00000000">
            <w:pPr>
              <w:jc w:val="center"/>
            </w:pPr>
            <w:r>
              <w:rPr>
                <w:b/>
                <w:noProof/>
              </w:rPr>
              <w:drawing>
                <wp:inline distT="114300" distB="114300" distL="114300" distR="114300" wp14:anchorId="12B8B1AD" wp14:editId="52850440">
                  <wp:extent cx="995363" cy="1147714"/>
                  <wp:effectExtent l="0" t="0" r="0" b="0"/>
                  <wp:docPr id="8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995363" cy="1147714"/>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vAlign w:val="center"/>
          </w:tcPr>
          <w:p w14:paraId="0E1DC85A" w14:textId="77777777" w:rsidR="00342D04" w:rsidRDefault="00000000">
            <w:pPr>
              <w:jc w:val="center"/>
            </w:pPr>
            <w:r>
              <w:rPr>
                <w:b/>
                <w:noProof/>
              </w:rPr>
              <w:drawing>
                <wp:inline distT="114300" distB="114300" distL="114300" distR="114300" wp14:anchorId="5400F340" wp14:editId="4380BC96">
                  <wp:extent cx="1009650" cy="1165781"/>
                  <wp:effectExtent l="0" t="0" r="0" b="0"/>
                  <wp:docPr id="8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1009650" cy="1165781"/>
                          </a:xfrm>
                          <a:prstGeom prst="rect">
                            <a:avLst/>
                          </a:prstGeom>
                          <a:ln/>
                        </pic:spPr>
                      </pic:pic>
                    </a:graphicData>
                  </a:graphic>
                </wp:inline>
              </w:drawing>
            </w:r>
          </w:p>
        </w:tc>
        <w:tc>
          <w:tcPr>
            <w:tcW w:w="2160" w:type="dxa"/>
            <w:shd w:val="clear" w:color="auto" w:fill="auto"/>
            <w:tcMar>
              <w:top w:w="100" w:type="dxa"/>
              <w:left w:w="100" w:type="dxa"/>
              <w:bottom w:w="100" w:type="dxa"/>
              <w:right w:w="100" w:type="dxa"/>
            </w:tcMar>
            <w:vAlign w:val="center"/>
          </w:tcPr>
          <w:p w14:paraId="279BCAE9" w14:textId="77777777" w:rsidR="00342D04" w:rsidRDefault="00000000">
            <w:pPr>
              <w:jc w:val="center"/>
            </w:pPr>
            <w:r>
              <w:rPr>
                <w:b/>
                <w:noProof/>
              </w:rPr>
              <w:drawing>
                <wp:inline distT="114300" distB="114300" distL="114300" distR="114300" wp14:anchorId="3CCF9445" wp14:editId="0277E360">
                  <wp:extent cx="926403" cy="755513"/>
                  <wp:effectExtent l="0" t="0" r="0" b="0"/>
                  <wp:docPr id="9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926403" cy="755513"/>
                          </a:xfrm>
                          <a:prstGeom prst="rect">
                            <a:avLst/>
                          </a:prstGeom>
                          <a:ln/>
                        </pic:spPr>
                      </pic:pic>
                    </a:graphicData>
                  </a:graphic>
                </wp:inline>
              </w:drawing>
            </w:r>
          </w:p>
        </w:tc>
      </w:tr>
    </w:tbl>
    <w:p w14:paraId="63EE8CC5" w14:textId="77777777" w:rsidR="00342D04" w:rsidRDefault="00000000">
      <w:pPr>
        <w:pStyle w:val="Heading1"/>
      </w:pPr>
      <w:bookmarkStart w:id="4" w:name="_heading=h.2et92p0" w:colFirst="0" w:colLast="0"/>
      <w:bookmarkEnd w:id="4"/>
      <w:r>
        <w:t>Bonushjul</w:t>
      </w:r>
    </w:p>
    <w:p w14:paraId="519B6092" w14:textId="77777777" w:rsidR="00342D04" w:rsidRDefault="00000000">
      <w:pPr>
        <w:jc w:val="center"/>
      </w:pPr>
      <w:r>
        <w:t xml:space="preserve">Bonushjulet bliver udløst, når der lander 3 Bonushjul-symboler på et enkelt spin, eller ved at få 6 eller flere </w:t>
      </w:r>
      <w:proofErr w:type="spellStart"/>
      <w:r>
        <w:t>Slingos</w:t>
      </w:r>
      <w:proofErr w:type="spellEnd"/>
      <w:r>
        <w:t xml:space="preserve"> på præmiestigen.</w:t>
      </w:r>
    </w:p>
    <w:p w14:paraId="50D4964F" w14:textId="77777777" w:rsidR="00342D04" w:rsidRDefault="00342D04">
      <w:pPr>
        <w:jc w:val="center"/>
      </w:pPr>
    </w:p>
    <w:p w14:paraId="0697234E" w14:textId="77777777" w:rsidR="00342D04" w:rsidRDefault="00000000">
      <w:pPr>
        <w:jc w:val="center"/>
      </w:pPr>
      <w:r>
        <w:rPr>
          <w:noProof/>
        </w:rPr>
        <w:drawing>
          <wp:inline distT="114300" distB="114300" distL="114300" distR="114300" wp14:anchorId="4C5A9837" wp14:editId="4A8E549E">
            <wp:extent cx="2767013" cy="2810588"/>
            <wp:effectExtent l="0" t="0" r="0" b="0"/>
            <wp:docPr id="9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l="22511" r="22105"/>
                    <a:stretch>
                      <a:fillRect/>
                    </a:stretch>
                  </pic:blipFill>
                  <pic:spPr>
                    <a:xfrm>
                      <a:off x="0" y="0"/>
                      <a:ext cx="2767013" cy="2810588"/>
                    </a:xfrm>
                    <a:prstGeom prst="rect">
                      <a:avLst/>
                    </a:prstGeom>
                    <a:ln/>
                  </pic:spPr>
                </pic:pic>
              </a:graphicData>
            </a:graphic>
          </wp:inline>
        </w:drawing>
      </w:r>
    </w:p>
    <w:p w14:paraId="6F320933" w14:textId="77777777" w:rsidR="00342D04" w:rsidRDefault="00342D04">
      <w:pPr>
        <w:jc w:val="center"/>
      </w:pPr>
    </w:p>
    <w:p w14:paraId="6D97EDA0" w14:textId="77777777" w:rsidR="00342D04" w:rsidRDefault="00000000">
      <w:pPr>
        <w:jc w:val="center"/>
      </w:pPr>
      <w:r>
        <w:t>Pengepræmier</w:t>
      </w:r>
    </w:p>
    <w:p w14:paraId="7883F5F4" w14:textId="77777777" w:rsidR="00342D04" w:rsidRDefault="00342D04"/>
    <w:tbl>
      <w:tblPr>
        <w:tblStyle w:val="ad"/>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72"/>
        <w:gridCol w:w="1872"/>
        <w:gridCol w:w="1872"/>
        <w:gridCol w:w="1872"/>
        <w:gridCol w:w="1872"/>
      </w:tblGrid>
      <w:tr w:rsidR="00342D04" w14:paraId="159E5962" w14:textId="77777777">
        <w:trPr>
          <w:jc w:val="center"/>
        </w:trPr>
        <w:tc>
          <w:tcPr>
            <w:tcW w:w="1872" w:type="dxa"/>
            <w:shd w:val="clear" w:color="auto" w:fill="auto"/>
            <w:tcMar>
              <w:top w:w="100" w:type="dxa"/>
              <w:left w:w="100" w:type="dxa"/>
              <w:bottom w:w="100" w:type="dxa"/>
              <w:right w:w="100" w:type="dxa"/>
            </w:tcMar>
            <w:vAlign w:val="center"/>
          </w:tcPr>
          <w:p w14:paraId="797F81F4" w14:textId="77777777" w:rsidR="00342D04" w:rsidRDefault="00000000">
            <w:pPr>
              <w:widowControl w:val="0"/>
              <w:spacing w:line="240" w:lineRule="auto"/>
              <w:jc w:val="center"/>
            </w:pPr>
            <w:r>
              <w:rPr>
                <w:noProof/>
              </w:rPr>
              <w:drawing>
                <wp:inline distT="114300" distB="114300" distL="114300" distR="114300" wp14:anchorId="51510BB0" wp14:editId="2D3A340F">
                  <wp:extent cx="790575" cy="844724"/>
                  <wp:effectExtent l="0" t="0" r="0" b="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790575" cy="844724"/>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2BA978A2" w14:textId="77777777" w:rsidR="00342D04" w:rsidRDefault="00000000">
            <w:pPr>
              <w:widowControl w:val="0"/>
              <w:spacing w:line="240" w:lineRule="auto"/>
              <w:jc w:val="center"/>
            </w:pPr>
            <w:r>
              <w:rPr>
                <w:noProof/>
              </w:rPr>
              <w:drawing>
                <wp:inline distT="114300" distB="114300" distL="114300" distR="114300" wp14:anchorId="2CEBE41D" wp14:editId="709AFD01">
                  <wp:extent cx="799000" cy="84600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799000"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1F85B698" w14:textId="77777777" w:rsidR="00342D04" w:rsidRDefault="00000000">
            <w:pPr>
              <w:widowControl w:val="0"/>
              <w:spacing w:line="240" w:lineRule="auto"/>
              <w:jc w:val="center"/>
            </w:pPr>
            <w:r>
              <w:rPr>
                <w:noProof/>
              </w:rPr>
              <w:drawing>
                <wp:inline distT="114300" distB="114300" distL="114300" distR="114300" wp14:anchorId="04E912B7" wp14:editId="7C7FB9FD">
                  <wp:extent cx="779134" cy="8460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779134"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67BAB397" w14:textId="77777777" w:rsidR="00342D04" w:rsidRDefault="00000000">
            <w:pPr>
              <w:widowControl w:val="0"/>
              <w:spacing w:line="240" w:lineRule="auto"/>
              <w:jc w:val="center"/>
            </w:pPr>
            <w:r>
              <w:rPr>
                <w:noProof/>
              </w:rPr>
              <w:drawing>
                <wp:inline distT="114300" distB="114300" distL="114300" distR="114300" wp14:anchorId="4B0F1200" wp14:editId="1C3263D7">
                  <wp:extent cx="789778" cy="846000"/>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789778"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0088A7EA" w14:textId="77777777" w:rsidR="00342D04" w:rsidRDefault="00000000">
            <w:pPr>
              <w:widowControl w:val="0"/>
              <w:spacing w:line="240" w:lineRule="auto"/>
              <w:jc w:val="center"/>
            </w:pPr>
            <w:r>
              <w:rPr>
                <w:noProof/>
              </w:rPr>
              <w:drawing>
                <wp:inline distT="114300" distB="114300" distL="114300" distR="114300" wp14:anchorId="542D00C7" wp14:editId="5D83ABAE">
                  <wp:extent cx="792625" cy="8460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792625" cy="846000"/>
                          </a:xfrm>
                          <a:prstGeom prst="rect">
                            <a:avLst/>
                          </a:prstGeom>
                          <a:ln/>
                        </pic:spPr>
                      </pic:pic>
                    </a:graphicData>
                  </a:graphic>
                </wp:inline>
              </w:drawing>
            </w:r>
          </w:p>
        </w:tc>
      </w:tr>
      <w:tr w:rsidR="00342D04" w14:paraId="247A8909" w14:textId="77777777">
        <w:trPr>
          <w:jc w:val="center"/>
        </w:trPr>
        <w:tc>
          <w:tcPr>
            <w:tcW w:w="1872" w:type="dxa"/>
            <w:shd w:val="clear" w:color="auto" w:fill="auto"/>
            <w:tcMar>
              <w:top w:w="100" w:type="dxa"/>
              <w:left w:w="100" w:type="dxa"/>
              <w:bottom w:w="100" w:type="dxa"/>
              <w:right w:w="100" w:type="dxa"/>
            </w:tcMar>
            <w:vAlign w:val="center"/>
          </w:tcPr>
          <w:p w14:paraId="76D7BFDE" w14:textId="77777777" w:rsidR="00342D04" w:rsidRDefault="00000000">
            <w:pPr>
              <w:widowControl w:val="0"/>
              <w:spacing w:line="240" w:lineRule="auto"/>
              <w:jc w:val="center"/>
            </w:pPr>
            <w:r>
              <w:rPr>
                <w:noProof/>
              </w:rPr>
              <w:lastRenderedPageBreak/>
              <w:drawing>
                <wp:inline distT="114300" distB="114300" distL="114300" distR="114300" wp14:anchorId="1F5E26CD" wp14:editId="7A035239">
                  <wp:extent cx="804393" cy="846000"/>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804393"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4DE8A6FD" w14:textId="77777777" w:rsidR="00342D04" w:rsidRDefault="00000000">
            <w:pPr>
              <w:widowControl w:val="0"/>
              <w:spacing w:line="240" w:lineRule="auto"/>
              <w:jc w:val="center"/>
            </w:pPr>
            <w:r>
              <w:rPr>
                <w:noProof/>
              </w:rPr>
              <w:drawing>
                <wp:inline distT="114300" distB="114300" distL="114300" distR="114300" wp14:anchorId="6C76470C" wp14:editId="10907865">
                  <wp:extent cx="787287" cy="846000"/>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787287"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715B1964" w14:textId="77777777" w:rsidR="00342D04" w:rsidRDefault="00000000">
            <w:pPr>
              <w:widowControl w:val="0"/>
              <w:spacing w:line="240" w:lineRule="auto"/>
              <w:jc w:val="center"/>
            </w:pPr>
            <w:r>
              <w:rPr>
                <w:noProof/>
              </w:rPr>
              <w:drawing>
                <wp:inline distT="114300" distB="114300" distL="114300" distR="114300" wp14:anchorId="116776DD" wp14:editId="4947AA4A">
                  <wp:extent cx="974411" cy="8460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974411"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4EE9F73B" w14:textId="77777777" w:rsidR="00342D04" w:rsidRDefault="00000000">
            <w:pPr>
              <w:widowControl w:val="0"/>
              <w:spacing w:line="240" w:lineRule="auto"/>
              <w:jc w:val="center"/>
            </w:pPr>
            <w:r>
              <w:rPr>
                <w:noProof/>
              </w:rPr>
              <w:drawing>
                <wp:inline distT="114300" distB="114300" distL="114300" distR="114300" wp14:anchorId="5D5CC6F3" wp14:editId="4B4951F6">
                  <wp:extent cx="948763" cy="846000"/>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948763"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00BE6D7A" w14:textId="77777777" w:rsidR="00342D04" w:rsidRDefault="00000000">
            <w:pPr>
              <w:widowControl w:val="0"/>
              <w:spacing w:line="240" w:lineRule="auto"/>
              <w:jc w:val="center"/>
            </w:pPr>
            <w:r>
              <w:rPr>
                <w:noProof/>
              </w:rPr>
              <w:drawing>
                <wp:inline distT="114300" distB="114300" distL="114300" distR="114300" wp14:anchorId="56DA239B" wp14:editId="0994D7F7">
                  <wp:extent cx="948694" cy="846000"/>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948694" cy="846000"/>
                          </a:xfrm>
                          <a:prstGeom prst="rect">
                            <a:avLst/>
                          </a:prstGeom>
                          <a:ln/>
                        </pic:spPr>
                      </pic:pic>
                    </a:graphicData>
                  </a:graphic>
                </wp:inline>
              </w:drawing>
            </w:r>
          </w:p>
        </w:tc>
      </w:tr>
      <w:tr w:rsidR="00342D04" w14:paraId="6787DB77" w14:textId="77777777">
        <w:trPr>
          <w:jc w:val="center"/>
        </w:trPr>
        <w:tc>
          <w:tcPr>
            <w:tcW w:w="1872" w:type="dxa"/>
            <w:shd w:val="clear" w:color="auto" w:fill="auto"/>
            <w:tcMar>
              <w:top w:w="100" w:type="dxa"/>
              <w:left w:w="100" w:type="dxa"/>
              <w:bottom w:w="100" w:type="dxa"/>
              <w:right w:w="100" w:type="dxa"/>
            </w:tcMar>
            <w:vAlign w:val="center"/>
          </w:tcPr>
          <w:p w14:paraId="0BE7DC17"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58F317B6"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00E18FE7" w14:textId="77777777" w:rsidR="00342D04" w:rsidRDefault="00000000">
            <w:pPr>
              <w:jc w:val="center"/>
            </w:pPr>
            <w:r>
              <w:rPr>
                <w:noProof/>
              </w:rPr>
              <w:drawing>
                <wp:inline distT="114300" distB="114300" distL="114300" distR="114300" wp14:anchorId="2E2DCC5D" wp14:editId="2E05D704">
                  <wp:extent cx="1040409" cy="846000"/>
                  <wp:effectExtent l="0" t="0" r="0" b="0"/>
                  <wp:docPr id="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1040409" cy="846000"/>
                          </a:xfrm>
                          <a:prstGeom prst="rect">
                            <a:avLst/>
                          </a:prstGeom>
                          <a:ln/>
                        </pic:spPr>
                      </pic:pic>
                    </a:graphicData>
                  </a:graphic>
                </wp:inline>
              </w:drawing>
            </w:r>
          </w:p>
        </w:tc>
        <w:tc>
          <w:tcPr>
            <w:tcW w:w="1872" w:type="dxa"/>
            <w:shd w:val="clear" w:color="auto" w:fill="auto"/>
            <w:tcMar>
              <w:top w:w="100" w:type="dxa"/>
              <w:left w:w="100" w:type="dxa"/>
              <w:bottom w:w="100" w:type="dxa"/>
              <w:right w:w="100" w:type="dxa"/>
            </w:tcMar>
            <w:vAlign w:val="center"/>
          </w:tcPr>
          <w:p w14:paraId="685A4691"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6A52049D" w14:textId="77777777" w:rsidR="00342D04" w:rsidRDefault="00342D04">
            <w:pPr>
              <w:widowControl w:val="0"/>
              <w:spacing w:line="240" w:lineRule="auto"/>
              <w:jc w:val="center"/>
            </w:pPr>
          </w:p>
        </w:tc>
      </w:tr>
    </w:tbl>
    <w:p w14:paraId="61FB5BAA" w14:textId="77777777" w:rsidR="00342D04" w:rsidRDefault="00342D04"/>
    <w:p w14:paraId="02F87722" w14:textId="77777777" w:rsidR="00342D04" w:rsidRDefault="00000000">
      <w:pPr>
        <w:jc w:val="center"/>
      </w:pPr>
      <w:r>
        <w:t>Ekstra spins på Bonusspilleautomaten</w:t>
      </w:r>
    </w:p>
    <w:p w14:paraId="10FEF5D2" w14:textId="77777777" w:rsidR="00342D04" w:rsidRDefault="00342D04">
      <w:pPr>
        <w:jc w:val="center"/>
      </w:pPr>
    </w:p>
    <w:p w14:paraId="2029420D" w14:textId="77777777" w:rsidR="00342D04" w:rsidRDefault="00342D04">
      <w:pPr>
        <w:jc w:val="center"/>
      </w:pPr>
    </w:p>
    <w:tbl>
      <w:tblPr>
        <w:tblStyle w:val="ae"/>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72"/>
        <w:gridCol w:w="1872"/>
        <w:gridCol w:w="1872"/>
        <w:gridCol w:w="1872"/>
        <w:gridCol w:w="1872"/>
      </w:tblGrid>
      <w:tr w:rsidR="00342D04" w14:paraId="13B30F88" w14:textId="77777777">
        <w:trPr>
          <w:jc w:val="center"/>
        </w:trPr>
        <w:tc>
          <w:tcPr>
            <w:tcW w:w="1872" w:type="dxa"/>
            <w:shd w:val="clear" w:color="auto" w:fill="auto"/>
            <w:tcMar>
              <w:top w:w="100" w:type="dxa"/>
              <w:left w:w="100" w:type="dxa"/>
              <w:bottom w:w="100" w:type="dxa"/>
              <w:right w:w="100" w:type="dxa"/>
            </w:tcMar>
            <w:vAlign w:val="center"/>
          </w:tcPr>
          <w:p w14:paraId="69D79F26"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10015803"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1E9A3173"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1C67D1C3" w14:textId="77777777" w:rsidR="00342D04" w:rsidRDefault="00342D04">
            <w:pPr>
              <w:widowControl w:val="0"/>
              <w:spacing w:line="240" w:lineRule="auto"/>
              <w:jc w:val="center"/>
            </w:pPr>
          </w:p>
        </w:tc>
        <w:tc>
          <w:tcPr>
            <w:tcW w:w="1872" w:type="dxa"/>
            <w:shd w:val="clear" w:color="auto" w:fill="auto"/>
            <w:tcMar>
              <w:top w:w="100" w:type="dxa"/>
              <w:left w:w="100" w:type="dxa"/>
              <w:bottom w:w="100" w:type="dxa"/>
              <w:right w:w="100" w:type="dxa"/>
            </w:tcMar>
            <w:vAlign w:val="center"/>
          </w:tcPr>
          <w:p w14:paraId="55E6D62B" w14:textId="77777777" w:rsidR="00342D04" w:rsidRDefault="00342D04">
            <w:pPr>
              <w:widowControl w:val="0"/>
              <w:spacing w:line="240" w:lineRule="auto"/>
              <w:jc w:val="center"/>
            </w:pPr>
          </w:p>
        </w:tc>
      </w:tr>
    </w:tbl>
    <w:p w14:paraId="57679B10" w14:textId="726A7D75" w:rsidR="00342D04" w:rsidRDefault="003047C1">
      <w:pPr>
        <w:jc w:val="center"/>
      </w:pPr>
      <w:r>
        <w:rPr>
          <w:noProof/>
        </w:rPr>
        <w:drawing>
          <wp:inline distT="0" distB="0" distL="0" distR="0" wp14:anchorId="7A5BF3CD" wp14:editId="5D1E1E86">
            <wp:extent cx="5943600" cy="1170305"/>
            <wp:effectExtent l="0" t="0" r="0" b="0"/>
            <wp:docPr id="1" name="Picture 1" descr="A picture containing slot machin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lot machine, clip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1170305"/>
                    </a:xfrm>
                    <a:prstGeom prst="rect">
                      <a:avLst/>
                    </a:prstGeom>
                  </pic:spPr>
                </pic:pic>
              </a:graphicData>
            </a:graphic>
          </wp:inline>
        </w:drawing>
      </w:r>
    </w:p>
    <w:p w14:paraId="3CB499AB" w14:textId="77777777" w:rsidR="00342D04" w:rsidRDefault="00342D04">
      <w:pPr>
        <w:jc w:val="center"/>
      </w:pPr>
    </w:p>
    <w:p w14:paraId="7777FB53" w14:textId="77777777" w:rsidR="00342D04" w:rsidRDefault="00342D04">
      <w:pPr>
        <w:jc w:val="center"/>
      </w:pPr>
    </w:p>
    <w:p w14:paraId="50F1A6EC" w14:textId="77777777" w:rsidR="00342D04" w:rsidRDefault="00342D04">
      <w:pPr>
        <w:jc w:val="center"/>
      </w:pPr>
    </w:p>
    <w:p w14:paraId="619D8AAB" w14:textId="77777777" w:rsidR="00342D04" w:rsidRDefault="00000000">
      <w:pPr>
        <w:jc w:val="center"/>
      </w:pPr>
      <w:r>
        <w:t>Opgrader Bonushjul-niveauet, og få chancen for at vinde større præmier.</w:t>
      </w:r>
    </w:p>
    <w:p w14:paraId="73DDA147" w14:textId="77777777" w:rsidR="00342D04" w:rsidRDefault="00342D04">
      <w:pPr>
        <w:jc w:val="center"/>
      </w:pPr>
    </w:p>
    <w:p w14:paraId="188114DC" w14:textId="77777777" w:rsidR="00342D04" w:rsidRDefault="00000000">
      <w:pPr>
        <w:jc w:val="center"/>
      </w:pPr>
      <w:r>
        <w:rPr>
          <w:noProof/>
        </w:rPr>
        <w:drawing>
          <wp:inline distT="114300" distB="114300" distL="114300" distR="114300" wp14:anchorId="176EA030" wp14:editId="0A04195F">
            <wp:extent cx="1066104" cy="1090613"/>
            <wp:effectExtent l="0" t="0" r="0" b="0"/>
            <wp:docPr id="8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1066104" cy="1090613"/>
                    </a:xfrm>
                    <a:prstGeom prst="rect">
                      <a:avLst/>
                    </a:prstGeom>
                    <a:ln/>
                  </pic:spPr>
                </pic:pic>
              </a:graphicData>
            </a:graphic>
          </wp:inline>
        </w:drawing>
      </w:r>
    </w:p>
    <w:p w14:paraId="2B09FD56" w14:textId="77777777" w:rsidR="00342D04" w:rsidRDefault="00342D04"/>
    <w:p w14:paraId="394895AC" w14:textId="77777777" w:rsidR="00342D04" w:rsidRDefault="00000000">
      <w:pPr>
        <w:jc w:val="center"/>
      </w:pPr>
      <w:r>
        <w:t>Den mindste gevinst på hvert Bonushjul er basisindsatsen ganget med 0,2 eller 2 spins på spilleautomaten.</w:t>
      </w:r>
    </w:p>
    <w:p w14:paraId="13C3C92A" w14:textId="77777777" w:rsidR="003047C1" w:rsidRDefault="003047C1">
      <w:pPr>
        <w:jc w:val="center"/>
      </w:pPr>
    </w:p>
    <w:p w14:paraId="30A2C1A0" w14:textId="77777777" w:rsidR="00342D04" w:rsidRDefault="00000000">
      <w:pPr>
        <w:jc w:val="center"/>
      </w:pPr>
      <w:r>
        <w:t>Den største gevinst på hvert Bonushjul er basisindsatsen ganget med 250.</w:t>
      </w:r>
    </w:p>
    <w:p w14:paraId="6EEADE4E" w14:textId="77777777" w:rsidR="00342D04" w:rsidRDefault="00000000">
      <w:pPr>
        <w:pStyle w:val="Heading1"/>
      </w:pPr>
      <w:bookmarkStart w:id="5" w:name="_heading=h.tyjcwt" w:colFirst="0" w:colLast="0"/>
      <w:bookmarkEnd w:id="5"/>
      <w:r>
        <w:lastRenderedPageBreak/>
        <w:t>Bonusspilleautomat</w:t>
      </w:r>
    </w:p>
    <w:p w14:paraId="435F459B" w14:textId="77777777" w:rsidR="00342D04" w:rsidRDefault="00000000">
      <w:pPr>
        <w:jc w:val="center"/>
        <w:rPr>
          <w:b/>
        </w:rPr>
      </w:pPr>
      <w:r>
        <w:t xml:space="preserve">Når et spil slutter, spiller Bonusspilleautomaten alle tildelte spins. Der tildeles spins på Bonusspilleautomaten, når der lander 3 Bonusspilleautomat-symboler på et enkelt spin, eller når de bliver tildelt på </w:t>
      </w:r>
      <w:proofErr w:type="spellStart"/>
      <w:r>
        <w:t>Slingo</w:t>
      </w:r>
      <w:proofErr w:type="spellEnd"/>
      <w:r>
        <w:t>-præmiestigen og/eller på Bonushjulet.</w:t>
      </w:r>
    </w:p>
    <w:p w14:paraId="38FE1B1C" w14:textId="77777777" w:rsidR="00342D04" w:rsidRDefault="00342D04">
      <w:pPr>
        <w:jc w:val="center"/>
      </w:pPr>
    </w:p>
    <w:p w14:paraId="0762C5CF" w14:textId="77777777" w:rsidR="00342D04" w:rsidRDefault="00000000">
      <w:pPr>
        <w:jc w:val="center"/>
      </w:pPr>
      <w:r>
        <w:t>Wild Joker-symbolet kan kun lande på de 3 midterste hjul.</w:t>
      </w:r>
    </w:p>
    <w:p w14:paraId="63BEEBE0" w14:textId="77777777" w:rsidR="003047C1" w:rsidRDefault="003047C1">
      <w:pPr>
        <w:jc w:val="center"/>
        <w:rPr>
          <w:b/>
        </w:rPr>
      </w:pPr>
    </w:p>
    <w:p w14:paraId="734B585C" w14:textId="77777777" w:rsidR="00342D04" w:rsidRDefault="00000000">
      <w:pPr>
        <w:jc w:val="center"/>
      </w:pPr>
      <w:r>
        <w:t>Når et Wild Joker-symbol lander, udvider det sig og udfylder hele hjulet, før gevinsterne bliver beregnet.</w:t>
      </w:r>
    </w:p>
    <w:p w14:paraId="2C89AA2C" w14:textId="77777777" w:rsidR="00342D04" w:rsidRDefault="00342D04">
      <w:pPr>
        <w:jc w:val="center"/>
      </w:pPr>
    </w:p>
    <w:p w14:paraId="3852316D" w14:textId="77777777" w:rsidR="00342D04" w:rsidRDefault="00000000">
      <w:pPr>
        <w:jc w:val="center"/>
      </w:pPr>
      <w:r>
        <w:rPr>
          <w:noProof/>
        </w:rPr>
        <w:drawing>
          <wp:inline distT="114300" distB="114300" distL="114300" distR="114300" wp14:anchorId="5A4E135F" wp14:editId="004A16C1">
            <wp:extent cx="1123950" cy="1147206"/>
            <wp:effectExtent l="0" t="0" r="0" b="0"/>
            <wp:docPr id="8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l="13437" t="13400" r="13124" b="11562"/>
                    <a:stretch>
                      <a:fillRect/>
                    </a:stretch>
                  </pic:blipFill>
                  <pic:spPr>
                    <a:xfrm>
                      <a:off x="0" y="0"/>
                      <a:ext cx="1123950" cy="1147206"/>
                    </a:xfrm>
                    <a:prstGeom prst="rect">
                      <a:avLst/>
                    </a:prstGeom>
                    <a:ln/>
                  </pic:spPr>
                </pic:pic>
              </a:graphicData>
            </a:graphic>
          </wp:inline>
        </w:drawing>
      </w:r>
    </w:p>
    <w:p w14:paraId="443EFB76" w14:textId="77777777" w:rsidR="00342D04" w:rsidRDefault="00342D04">
      <w:pPr>
        <w:jc w:val="center"/>
      </w:pPr>
    </w:p>
    <w:p w14:paraId="3F41C80A" w14:textId="77777777" w:rsidR="00342D04" w:rsidRDefault="00000000">
      <w:pPr>
        <w:jc w:val="center"/>
      </w:pPr>
      <w:r>
        <w:t>Den mindste gevinst på Bonusspilleautomaten er linjeindsatsen ganget med 5.</w:t>
      </w:r>
    </w:p>
    <w:p w14:paraId="59A4103B" w14:textId="77777777" w:rsidR="00342D04" w:rsidRDefault="00000000">
      <w:pPr>
        <w:jc w:val="center"/>
      </w:pPr>
      <w:r>
        <w:t>Den største gevinst på Bonusspilleautomaten er basisindsatsen ganget med 100.</w:t>
      </w:r>
    </w:p>
    <w:p w14:paraId="798CA263" w14:textId="77777777" w:rsidR="003047C1" w:rsidRDefault="003047C1">
      <w:pPr>
        <w:pStyle w:val="Heading2"/>
        <w:jc w:val="center"/>
      </w:pPr>
      <w:bookmarkStart w:id="6" w:name="_heading=h.3dy6vkm" w:colFirst="0" w:colLast="0"/>
      <w:bookmarkEnd w:id="6"/>
    </w:p>
    <w:p w14:paraId="67710335" w14:textId="2C1E26C8" w:rsidR="003047C1" w:rsidRDefault="003047C1" w:rsidP="003047C1">
      <w:pPr>
        <w:pStyle w:val="Heading1"/>
      </w:pPr>
      <w:r>
        <w:t>S</w:t>
      </w:r>
      <w:r>
        <w:t xml:space="preserve">ymboludbetalinger </w:t>
      </w:r>
    </w:p>
    <w:p w14:paraId="3917F724" w14:textId="77777777" w:rsidR="003047C1" w:rsidRPr="003047C1" w:rsidRDefault="003047C1" w:rsidP="003047C1">
      <w:pPr>
        <w:jc w:val="center"/>
      </w:pPr>
    </w:p>
    <w:p w14:paraId="4873B9DC" w14:textId="33D7888A" w:rsidR="003047C1" w:rsidRPr="003047C1" w:rsidRDefault="003047C1" w:rsidP="003047C1">
      <w:r>
        <w:tab/>
      </w:r>
    </w:p>
    <w:p w14:paraId="1F268657" w14:textId="77777777" w:rsidR="00342D04" w:rsidRDefault="00000000">
      <w:pPr>
        <w:jc w:val="center"/>
      </w:pPr>
      <w:r>
        <w:t>Betalingslinjekombinationer ganges med indsatsen pr. linje.</w:t>
      </w:r>
    </w:p>
    <w:p w14:paraId="771F0A0F" w14:textId="77777777" w:rsidR="003047C1" w:rsidRDefault="003047C1">
      <w:pPr>
        <w:jc w:val="center"/>
      </w:pPr>
    </w:p>
    <w:p w14:paraId="23FC82E9" w14:textId="77777777" w:rsidR="00342D04" w:rsidRDefault="00000000">
      <w:pPr>
        <w:jc w:val="center"/>
      </w:pPr>
      <w:proofErr w:type="spellStart"/>
      <w:r>
        <w:t>Scatter</w:t>
      </w:r>
      <w:proofErr w:type="spellEnd"/>
      <w:r>
        <w:t xml:space="preserve">-gevinster ganges med den samlede indsats. </w:t>
      </w:r>
    </w:p>
    <w:p w14:paraId="19D92048" w14:textId="77777777" w:rsidR="003047C1" w:rsidRDefault="003047C1">
      <w:pPr>
        <w:jc w:val="center"/>
      </w:pPr>
    </w:p>
    <w:p w14:paraId="2936ED2D" w14:textId="77777777" w:rsidR="00342D04" w:rsidRDefault="00000000">
      <w:pPr>
        <w:jc w:val="center"/>
      </w:pPr>
      <w:proofErr w:type="spellStart"/>
      <w:r>
        <w:t>Scatter</w:t>
      </w:r>
      <w:proofErr w:type="spellEnd"/>
      <w:r>
        <w:t>-gevinster udbetales oveni andre gevinster.</w:t>
      </w:r>
    </w:p>
    <w:p w14:paraId="68751497" w14:textId="77777777" w:rsidR="003047C1" w:rsidRDefault="003047C1">
      <w:pPr>
        <w:jc w:val="center"/>
        <w:rPr>
          <w:b/>
        </w:rPr>
      </w:pPr>
    </w:p>
    <w:p w14:paraId="3B35AA98" w14:textId="77777777" w:rsidR="00342D04" w:rsidRDefault="00000000">
      <w:pPr>
        <w:jc w:val="center"/>
      </w:pPr>
      <w:r>
        <w:t>Hvis et eller flere Wild Joker-symboler er en del af en gevinst, bliver den gevinst fordoblet.</w:t>
      </w:r>
    </w:p>
    <w:p w14:paraId="1C41B40B" w14:textId="04D5C8E0" w:rsidR="003047C1" w:rsidRDefault="003047C1">
      <w:pPr>
        <w:jc w:val="center"/>
      </w:pPr>
      <w:r>
        <w:t xml:space="preserve">  </w:t>
      </w:r>
    </w:p>
    <w:p w14:paraId="10A07EA1" w14:textId="2DAAEE81" w:rsidR="003047C1" w:rsidRDefault="003047C1">
      <w:pPr>
        <w:jc w:val="center"/>
      </w:pPr>
      <w:r>
        <w:rPr>
          <w:noProof/>
        </w:rPr>
        <w:lastRenderedPageBreak/>
        <w:drawing>
          <wp:inline distT="0" distB="0" distL="0" distR="0" wp14:anchorId="5AE72F62" wp14:editId="721196D1">
            <wp:extent cx="2626995" cy="2081939"/>
            <wp:effectExtent l="0" t="0" r="1905" b="127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52923" cy="2102487"/>
                    </a:xfrm>
                    <a:prstGeom prst="rect">
                      <a:avLst/>
                    </a:prstGeom>
                  </pic:spPr>
                </pic:pic>
              </a:graphicData>
            </a:graphic>
          </wp:inline>
        </w:drawing>
      </w:r>
      <w:r>
        <w:t xml:space="preserve">  </w:t>
      </w:r>
      <w:r>
        <w:rPr>
          <w:noProof/>
        </w:rPr>
        <w:drawing>
          <wp:inline distT="0" distB="0" distL="0" distR="0" wp14:anchorId="118CA30F" wp14:editId="5B5821E8">
            <wp:extent cx="2641438" cy="2084400"/>
            <wp:effectExtent l="0" t="0" r="63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41438" cy="2084400"/>
                    </a:xfrm>
                    <a:prstGeom prst="rect">
                      <a:avLst/>
                    </a:prstGeom>
                  </pic:spPr>
                </pic:pic>
              </a:graphicData>
            </a:graphic>
          </wp:inline>
        </w:drawing>
      </w:r>
    </w:p>
    <w:p w14:paraId="76662EA7" w14:textId="77777777" w:rsidR="003047C1" w:rsidRDefault="003047C1">
      <w:pPr>
        <w:jc w:val="center"/>
      </w:pPr>
    </w:p>
    <w:p w14:paraId="5312DFC7" w14:textId="00FD55D8" w:rsidR="003047C1" w:rsidRDefault="003047C1">
      <w:pPr>
        <w:jc w:val="center"/>
      </w:pPr>
      <w:r>
        <w:rPr>
          <w:noProof/>
        </w:rPr>
        <w:drawing>
          <wp:inline distT="0" distB="0" distL="0" distR="0" wp14:anchorId="6BEF008A" wp14:editId="4AF499A8">
            <wp:extent cx="2631943" cy="1736725"/>
            <wp:effectExtent l="0" t="0" r="0" b="317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graphical user interfac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706386" cy="1785847"/>
                    </a:xfrm>
                    <a:prstGeom prst="rect">
                      <a:avLst/>
                    </a:prstGeom>
                  </pic:spPr>
                </pic:pic>
              </a:graphicData>
            </a:graphic>
          </wp:inline>
        </w:drawing>
      </w:r>
      <w:r>
        <w:t xml:space="preserve">  </w:t>
      </w:r>
      <w:r>
        <w:rPr>
          <w:noProof/>
        </w:rPr>
        <w:drawing>
          <wp:inline distT="0" distB="0" distL="0" distR="0" wp14:anchorId="11D2E550" wp14:editId="62B3D71F">
            <wp:extent cx="2615475" cy="1749600"/>
            <wp:effectExtent l="0" t="0" r="1270" b="317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15475" cy="1749600"/>
                    </a:xfrm>
                    <a:prstGeom prst="rect">
                      <a:avLst/>
                    </a:prstGeom>
                  </pic:spPr>
                </pic:pic>
              </a:graphicData>
            </a:graphic>
          </wp:inline>
        </w:drawing>
      </w:r>
    </w:p>
    <w:p w14:paraId="3C07419C" w14:textId="77777777" w:rsidR="003047C1" w:rsidRDefault="003047C1">
      <w:pPr>
        <w:jc w:val="center"/>
      </w:pPr>
    </w:p>
    <w:p w14:paraId="533E5224" w14:textId="4669DE76" w:rsidR="003047C1" w:rsidRDefault="003047C1">
      <w:pPr>
        <w:jc w:val="center"/>
      </w:pPr>
      <w:r>
        <w:rPr>
          <w:noProof/>
        </w:rPr>
        <w:drawing>
          <wp:inline distT="0" distB="0" distL="0" distR="0" wp14:anchorId="2B090476" wp14:editId="13FCE7E1">
            <wp:extent cx="2641600" cy="1764082"/>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641600" cy="1764082"/>
                    </a:xfrm>
                    <a:prstGeom prst="rect">
                      <a:avLst/>
                    </a:prstGeom>
                  </pic:spPr>
                </pic:pic>
              </a:graphicData>
            </a:graphic>
          </wp:inline>
        </w:drawing>
      </w:r>
      <w:r>
        <w:t xml:space="preserve">   </w:t>
      </w:r>
      <w:r>
        <w:rPr>
          <w:noProof/>
        </w:rPr>
        <w:drawing>
          <wp:inline distT="0" distB="0" distL="0" distR="0" wp14:anchorId="668824E3" wp14:editId="0FFC185F">
            <wp:extent cx="2651399" cy="1767600"/>
            <wp:effectExtent l="0" t="0" r="317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651399" cy="1767600"/>
                    </a:xfrm>
                    <a:prstGeom prst="rect">
                      <a:avLst/>
                    </a:prstGeom>
                  </pic:spPr>
                </pic:pic>
              </a:graphicData>
            </a:graphic>
          </wp:inline>
        </w:drawing>
      </w:r>
    </w:p>
    <w:p w14:paraId="3800607A" w14:textId="77777777" w:rsidR="003047C1" w:rsidRDefault="003047C1">
      <w:pPr>
        <w:jc w:val="center"/>
      </w:pPr>
    </w:p>
    <w:p w14:paraId="73F2CC8E" w14:textId="7A8473F9" w:rsidR="003047C1" w:rsidRDefault="003047C1">
      <w:pPr>
        <w:jc w:val="center"/>
      </w:pPr>
      <w:r>
        <w:rPr>
          <w:noProof/>
        </w:rPr>
        <w:drawing>
          <wp:inline distT="0" distB="0" distL="0" distR="0" wp14:anchorId="0970103B" wp14:editId="2B2B51B2">
            <wp:extent cx="2628900" cy="1749609"/>
            <wp:effectExtent l="0" t="0" r="0" b="3175"/>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logo&#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651430" cy="1764604"/>
                    </a:xfrm>
                    <a:prstGeom prst="rect">
                      <a:avLst/>
                    </a:prstGeom>
                  </pic:spPr>
                </pic:pic>
              </a:graphicData>
            </a:graphic>
          </wp:inline>
        </w:drawing>
      </w:r>
      <w:r>
        <w:t xml:space="preserve">  </w:t>
      </w:r>
      <w:r>
        <w:rPr>
          <w:noProof/>
        </w:rPr>
        <w:drawing>
          <wp:inline distT="0" distB="0" distL="0" distR="0" wp14:anchorId="46621FD4" wp14:editId="3D6BD1F8">
            <wp:extent cx="2634721" cy="1747520"/>
            <wp:effectExtent l="0" t="0" r="0" b="508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2682246" cy="1779042"/>
                    </a:xfrm>
                    <a:prstGeom prst="rect">
                      <a:avLst/>
                    </a:prstGeom>
                  </pic:spPr>
                </pic:pic>
              </a:graphicData>
            </a:graphic>
          </wp:inline>
        </w:drawing>
      </w:r>
    </w:p>
    <w:p w14:paraId="43C24D18" w14:textId="77777777" w:rsidR="003047C1" w:rsidRDefault="003047C1">
      <w:pPr>
        <w:jc w:val="center"/>
      </w:pPr>
    </w:p>
    <w:p w14:paraId="7980895A" w14:textId="53223E3A" w:rsidR="003047C1" w:rsidRDefault="003047C1">
      <w:pPr>
        <w:jc w:val="center"/>
      </w:pPr>
      <w:r>
        <w:rPr>
          <w:noProof/>
        </w:rPr>
        <w:lastRenderedPageBreak/>
        <w:drawing>
          <wp:inline distT="0" distB="0" distL="0" distR="0" wp14:anchorId="63BA0CB6" wp14:editId="7386938E">
            <wp:extent cx="2628900" cy="174659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3">
                      <a:extLst>
                        <a:ext uri="{28A0092B-C50C-407E-A947-70E740481C1C}">
                          <a14:useLocalDpi xmlns:a14="http://schemas.microsoft.com/office/drawing/2010/main" val="0"/>
                        </a:ext>
                      </a:extLst>
                    </a:blip>
                    <a:stretch>
                      <a:fillRect/>
                    </a:stretch>
                  </pic:blipFill>
                  <pic:spPr>
                    <a:xfrm>
                      <a:off x="0" y="0"/>
                      <a:ext cx="2670074" cy="1773953"/>
                    </a:xfrm>
                    <a:prstGeom prst="rect">
                      <a:avLst/>
                    </a:prstGeom>
                  </pic:spPr>
                </pic:pic>
              </a:graphicData>
            </a:graphic>
          </wp:inline>
        </w:drawing>
      </w:r>
    </w:p>
    <w:p w14:paraId="495F0CDF" w14:textId="77777777" w:rsidR="003047C1" w:rsidRDefault="003047C1">
      <w:pPr>
        <w:pStyle w:val="Heading2"/>
        <w:jc w:val="center"/>
      </w:pPr>
      <w:bookmarkStart w:id="7" w:name="_heading=h.1t3h5sf" w:colFirst="0" w:colLast="0"/>
      <w:bookmarkEnd w:id="7"/>
    </w:p>
    <w:p w14:paraId="11C62E25" w14:textId="23939981" w:rsidR="003047C1" w:rsidRDefault="003047C1" w:rsidP="003047C1">
      <w:pPr>
        <w:pStyle w:val="Heading1"/>
      </w:pPr>
      <w:r>
        <w:t>S</w:t>
      </w:r>
      <w:r>
        <w:t>pilleautomatens</w:t>
      </w:r>
      <w:r>
        <w:t xml:space="preserve"> gevinstlinjer</w:t>
      </w:r>
    </w:p>
    <w:p w14:paraId="5E7035A0" w14:textId="77777777" w:rsidR="003047C1" w:rsidRPr="003047C1" w:rsidRDefault="003047C1" w:rsidP="003047C1"/>
    <w:p w14:paraId="4DC0E2AB" w14:textId="77777777" w:rsidR="003047C1" w:rsidRPr="003047C1" w:rsidRDefault="003047C1" w:rsidP="003047C1"/>
    <w:p w14:paraId="25B44664" w14:textId="77777777" w:rsidR="00342D04" w:rsidRDefault="00000000">
      <w:pPr>
        <w:jc w:val="center"/>
      </w:pPr>
      <w:r>
        <w:t>Kun den største gevinstgivende kombination pr. linje bliver udbetalt.</w:t>
      </w:r>
    </w:p>
    <w:p w14:paraId="3571CEC6" w14:textId="77777777" w:rsidR="003047C1" w:rsidRDefault="003047C1">
      <w:pPr>
        <w:jc w:val="center"/>
      </w:pPr>
    </w:p>
    <w:p w14:paraId="0FFD2214" w14:textId="77777777" w:rsidR="00342D04" w:rsidRDefault="00000000">
      <w:pPr>
        <w:jc w:val="center"/>
      </w:pPr>
      <w:r>
        <w:t xml:space="preserve">Indsatslinjegevinster udbetaler fra venstre mod højre, undtagen </w:t>
      </w:r>
      <w:proofErr w:type="spellStart"/>
      <w:r>
        <w:t>scatter</w:t>
      </w:r>
      <w:proofErr w:type="spellEnd"/>
      <w:r>
        <w:t>-gevinster, som kan forekomme på alle felter.</w:t>
      </w:r>
    </w:p>
    <w:p w14:paraId="768C2915" w14:textId="77777777" w:rsidR="003047C1" w:rsidRDefault="003047C1">
      <w:pPr>
        <w:jc w:val="center"/>
      </w:pPr>
    </w:p>
    <w:p w14:paraId="7D111222" w14:textId="77777777" w:rsidR="00342D04" w:rsidRDefault="00000000">
      <w:pPr>
        <w:jc w:val="center"/>
      </w:pPr>
      <w:r>
        <w:t>Tekniske fejl annullerer udbetalinger og spil.</w:t>
      </w:r>
    </w:p>
    <w:p w14:paraId="6DBC5C7E" w14:textId="77777777" w:rsidR="003047C1" w:rsidRDefault="003047C1">
      <w:pPr>
        <w:jc w:val="center"/>
      </w:pPr>
    </w:p>
    <w:p w14:paraId="0BFAB8A5" w14:textId="2C8A4DD0" w:rsidR="003047C1" w:rsidRDefault="003047C1">
      <w:pPr>
        <w:jc w:val="center"/>
        <w:rPr>
          <w:b/>
        </w:rPr>
      </w:pPr>
      <w:r>
        <w:rPr>
          <w:noProof/>
        </w:rPr>
        <w:lastRenderedPageBreak/>
        <w:drawing>
          <wp:inline distT="114300" distB="114300" distL="114300" distR="114300" wp14:anchorId="50D7DD0F" wp14:editId="2AD01296">
            <wp:extent cx="5943600" cy="49657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4"/>
                    <a:srcRect/>
                    <a:stretch>
                      <a:fillRect/>
                    </a:stretch>
                  </pic:blipFill>
                  <pic:spPr>
                    <a:xfrm>
                      <a:off x="0" y="0"/>
                      <a:ext cx="5943600" cy="4965700"/>
                    </a:xfrm>
                    <a:prstGeom prst="rect">
                      <a:avLst/>
                    </a:prstGeom>
                    <a:ln/>
                  </pic:spPr>
                </pic:pic>
              </a:graphicData>
            </a:graphic>
          </wp:inline>
        </w:drawing>
      </w:r>
    </w:p>
    <w:p w14:paraId="5C154B50" w14:textId="77777777" w:rsidR="003047C1" w:rsidRDefault="003047C1">
      <w:pPr>
        <w:pStyle w:val="Heading1"/>
      </w:pPr>
      <w:bookmarkStart w:id="8" w:name="_heading=h.4d34og8" w:colFirst="0" w:colLast="0"/>
      <w:bookmarkEnd w:id="8"/>
    </w:p>
    <w:p w14:paraId="1D5E165E" w14:textId="77777777" w:rsidR="003047C1" w:rsidRDefault="003047C1" w:rsidP="003047C1"/>
    <w:p w14:paraId="5FC9F4A7" w14:textId="77777777" w:rsidR="003047C1" w:rsidRDefault="003047C1" w:rsidP="003047C1"/>
    <w:p w14:paraId="7574D741" w14:textId="77777777" w:rsidR="003047C1" w:rsidRDefault="003047C1" w:rsidP="003047C1"/>
    <w:p w14:paraId="337F4382" w14:textId="77777777" w:rsidR="003047C1" w:rsidRDefault="003047C1" w:rsidP="003047C1"/>
    <w:p w14:paraId="1E87AB20" w14:textId="77777777" w:rsidR="003047C1" w:rsidRDefault="003047C1" w:rsidP="003047C1"/>
    <w:p w14:paraId="3F8E82AE" w14:textId="77777777" w:rsidR="003047C1" w:rsidRDefault="003047C1" w:rsidP="003047C1"/>
    <w:p w14:paraId="57FD2963" w14:textId="77777777" w:rsidR="003047C1" w:rsidRDefault="003047C1" w:rsidP="003047C1"/>
    <w:p w14:paraId="27942E1A" w14:textId="77777777" w:rsidR="003047C1" w:rsidRDefault="003047C1" w:rsidP="003047C1"/>
    <w:p w14:paraId="32911FD9" w14:textId="77777777" w:rsidR="003047C1" w:rsidRDefault="003047C1" w:rsidP="003047C1"/>
    <w:p w14:paraId="2BCC7ECD" w14:textId="77777777" w:rsidR="003047C1" w:rsidRPr="003047C1" w:rsidRDefault="003047C1" w:rsidP="003047C1"/>
    <w:p w14:paraId="12F19D63" w14:textId="0B65D126" w:rsidR="00342D04" w:rsidRDefault="00000000">
      <w:pPr>
        <w:pStyle w:val="Heading1"/>
      </w:pPr>
      <w:proofErr w:type="spellStart"/>
      <w:r>
        <w:lastRenderedPageBreak/>
        <w:t>Slingo</w:t>
      </w:r>
      <w:proofErr w:type="spellEnd"/>
      <w:r>
        <w:t xml:space="preserve"> gevinstlinjer</w:t>
      </w:r>
    </w:p>
    <w:p w14:paraId="332D99FC" w14:textId="77777777" w:rsidR="003047C1" w:rsidRDefault="00000000" w:rsidP="003047C1">
      <w:pPr>
        <w:jc w:val="center"/>
        <w:rPr>
          <w:rFonts w:ascii="Roboto" w:eastAsia="Roboto" w:hAnsi="Roboto" w:cs="Roboto"/>
          <w:sz w:val="21"/>
          <w:szCs w:val="21"/>
        </w:rPr>
      </w:pPr>
      <w:r>
        <w:rPr>
          <w:sz w:val="21"/>
          <w:szCs w:val="21"/>
        </w:rPr>
        <w:t>Der er 12 gevinstlinjer og 11 præmier, fordi det sidste tal på gitteret altid giver mindst 2 gevinstlinjer.</w:t>
      </w:r>
      <w:bookmarkStart w:id="9" w:name="_heading=h.2s8eyo1" w:colFirst="0" w:colLast="0"/>
      <w:bookmarkEnd w:id="9"/>
    </w:p>
    <w:p w14:paraId="1C74D793" w14:textId="77777777" w:rsidR="003047C1" w:rsidRDefault="003047C1" w:rsidP="003047C1">
      <w:pPr>
        <w:jc w:val="center"/>
      </w:pPr>
    </w:p>
    <w:p w14:paraId="2669362A" w14:textId="52CDF6FD" w:rsidR="003047C1" w:rsidRDefault="003047C1" w:rsidP="003047C1">
      <w:pPr>
        <w:jc w:val="center"/>
      </w:pPr>
      <w:r>
        <w:rPr>
          <w:rFonts w:ascii="Roboto" w:eastAsia="Roboto" w:hAnsi="Roboto" w:cs="Roboto"/>
          <w:noProof/>
          <w:sz w:val="21"/>
          <w:szCs w:val="21"/>
        </w:rPr>
        <w:drawing>
          <wp:inline distT="114300" distB="114300" distL="114300" distR="114300" wp14:anchorId="4289311C" wp14:editId="05A99319">
            <wp:extent cx="5943600" cy="4965700"/>
            <wp:effectExtent l="0" t="0" r="0" b="0"/>
            <wp:docPr id="34" name="image47.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47.png" descr="A picture containing graphical user interface&#10;&#10;Description automatically generated"/>
                    <pic:cNvPicPr preferRelativeResize="0"/>
                  </pic:nvPicPr>
                  <pic:blipFill>
                    <a:blip r:embed="rId45"/>
                    <a:srcRect/>
                    <a:stretch>
                      <a:fillRect/>
                    </a:stretch>
                  </pic:blipFill>
                  <pic:spPr>
                    <a:xfrm>
                      <a:off x="0" y="0"/>
                      <a:ext cx="5943600" cy="4965700"/>
                    </a:xfrm>
                    <a:prstGeom prst="rect">
                      <a:avLst/>
                    </a:prstGeom>
                    <a:ln/>
                  </pic:spPr>
                </pic:pic>
              </a:graphicData>
            </a:graphic>
          </wp:inline>
        </w:drawing>
      </w:r>
    </w:p>
    <w:p w14:paraId="2F0133A9" w14:textId="77777777" w:rsidR="003047C1" w:rsidRDefault="003047C1" w:rsidP="003047C1">
      <w:pPr>
        <w:pStyle w:val="Heading1"/>
      </w:pPr>
    </w:p>
    <w:p w14:paraId="44834694" w14:textId="557CC793" w:rsidR="003047C1" w:rsidRDefault="003047C1" w:rsidP="003047C1">
      <w:pPr>
        <w:pStyle w:val="Heading1"/>
      </w:pPr>
      <w:r>
        <w:t>Bedste</w:t>
      </w:r>
      <w:r>
        <w:t xml:space="preserve"> </w:t>
      </w:r>
      <w:r>
        <w:t>S</w:t>
      </w:r>
      <w:r>
        <w:t>t</w:t>
      </w:r>
      <w:r>
        <w:t>rategi</w:t>
      </w:r>
    </w:p>
    <w:p w14:paraId="17E98E2B" w14:textId="77777777" w:rsidR="00342D04" w:rsidRDefault="00000000">
      <w:pPr>
        <w:jc w:val="center"/>
      </w:pPr>
      <w:r>
        <w:t xml:space="preserve">Den bedste strategi for at placere </w:t>
      </w:r>
      <w:proofErr w:type="spellStart"/>
      <w:r>
        <w:t>wilds</w:t>
      </w:r>
      <w:proofErr w:type="spellEnd"/>
      <w:r>
        <w:t xml:space="preserve"> og super </w:t>
      </w:r>
      <w:proofErr w:type="spellStart"/>
      <w:r>
        <w:t>wilds</w:t>
      </w:r>
      <w:proofErr w:type="spellEnd"/>
      <w:r>
        <w:t xml:space="preserve"> er altid den placering, som giver spilleren størst mulighed for at fuldende en </w:t>
      </w:r>
      <w:proofErr w:type="spellStart"/>
      <w:r>
        <w:t>Slingo</w:t>
      </w:r>
      <w:proofErr w:type="spellEnd"/>
      <w:r>
        <w:t>.</w:t>
      </w:r>
    </w:p>
    <w:p w14:paraId="75FFBAA5" w14:textId="77777777" w:rsidR="00342D04" w:rsidRDefault="00342D04">
      <w:pPr>
        <w:jc w:val="center"/>
      </w:pPr>
    </w:p>
    <w:p w14:paraId="6EA84087" w14:textId="77777777" w:rsidR="00342D04" w:rsidRDefault="00000000">
      <w:pPr>
        <w:jc w:val="center"/>
      </w:pPr>
      <w:r>
        <w:t xml:space="preserve">Hvis der er flere pladser med de samme kriterier tilgængelige, bør præferencen gives til den plads, som kan fuldføre flest </w:t>
      </w:r>
      <w:proofErr w:type="spellStart"/>
      <w:r>
        <w:t>Slingos</w:t>
      </w:r>
      <w:proofErr w:type="spellEnd"/>
      <w:r>
        <w:t xml:space="preserve"> (gevinstlinjer).</w:t>
      </w:r>
    </w:p>
    <w:p w14:paraId="47C06D29" w14:textId="77777777" w:rsidR="00342D04" w:rsidRDefault="00342D04">
      <w:pPr>
        <w:jc w:val="center"/>
      </w:pPr>
    </w:p>
    <w:p w14:paraId="3C2889F3" w14:textId="77777777" w:rsidR="00342D04" w:rsidRDefault="00000000">
      <w:pPr>
        <w:jc w:val="center"/>
      </w:pPr>
      <w:r>
        <w:lastRenderedPageBreak/>
        <w:t>Det midterste kvadrat vil for eksempel være at foretrække, da det både inkluderer en vandret, en lodret og to diagonale linjer. Hvis der er flere pladser med de samme kriterier, kan der vælges en tilfældig plads.</w:t>
      </w:r>
    </w:p>
    <w:p w14:paraId="7A40F0C3" w14:textId="77777777" w:rsidR="00342D04" w:rsidRDefault="00000000">
      <w:pPr>
        <w:pStyle w:val="Heading1"/>
      </w:pPr>
      <w:bookmarkStart w:id="10" w:name="_heading=h.26in1rg" w:colFirst="0" w:colLast="0"/>
      <w:bookmarkEnd w:id="10"/>
      <w:r>
        <w:t>Generelle regler</w:t>
      </w:r>
    </w:p>
    <w:p w14:paraId="28615F9A" w14:textId="77777777" w:rsidR="00342D04" w:rsidRDefault="00000000">
      <w:pPr>
        <w:jc w:val="center"/>
      </w:pPr>
      <w:r>
        <w:t>Baseret på den bedste strategi har dette spil en teoretisk RTP på 94,27 %.</w:t>
      </w:r>
    </w:p>
    <w:p w14:paraId="78E702BA" w14:textId="77777777" w:rsidR="003047C1" w:rsidRDefault="003047C1">
      <w:pPr>
        <w:jc w:val="center"/>
      </w:pPr>
    </w:p>
    <w:p w14:paraId="3A9D6D0A" w14:textId="77777777" w:rsidR="00342D04" w:rsidRDefault="00000000">
      <w:pPr>
        <w:jc w:val="center"/>
      </w:pPr>
      <w:r>
        <w:t>Baseret på den bedste strategi har hvert ekstra spin en teoretisk RTP på 94,00 %.</w:t>
      </w:r>
    </w:p>
    <w:p w14:paraId="0009A8ED" w14:textId="77777777" w:rsidR="003047C1" w:rsidRDefault="003047C1">
      <w:pPr>
        <w:jc w:val="center"/>
      </w:pPr>
    </w:p>
    <w:p w14:paraId="446CE728" w14:textId="77777777" w:rsidR="00342D04" w:rsidRDefault="00000000">
      <w:pPr>
        <w:jc w:val="center"/>
      </w:pPr>
      <w:r>
        <w:t>Gratis Spin-symboler fjernes fra hjulene under ekstra spins.</w:t>
      </w:r>
    </w:p>
    <w:p w14:paraId="2265737C" w14:textId="77777777" w:rsidR="003047C1" w:rsidRDefault="003047C1">
      <w:pPr>
        <w:jc w:val="center"/>
      </w:pPr>
    </w:p>
    <w:p w14:paraId="20ECD129" w14:textId="77777777" w:rsidR="00342D04" w:rsidRDefault="00000000">
      <w:pPr>
        <w:jc w:val="center"/>
      </w:pPr>
      <w:r>
        <w:t>Under ekstra spins kræver nogle af de potentielle præmier muligvis én eller flere Super Wilds.</w:t>
      </w:r>
    </w:p>
    <w:p w14:paraId="53437D2E" w14:textId="77777777" w:rsidR="003047C1" w:rsidRDefault="003047C1">
      <w:pPr>
        <w:jc w:val="center"/>
      </w:pPr>
    </w:p>
    <w:p w14:paraId="3820CD63" w14:textId="77777777" w:rsidR="00342D04" w:rsidRDefault="00000000">
      <w:pPr>
        <w:jc w:val="center"/>
      </w:pPr>
      <w:r>
        <w:t>Ekstra spins tilbydes kun, hvis en bonus kan udløses på det næste spin.</w:t>
      </w:r>
    </w:p>
    <w:p w14:paraId="595FF482" w14:textId="77777777" w:rsidR="003047C1" w:rsidRDefault="003047C1">
      <w:pPr>
        <w:jc w:val="center"/>
      </w:pPr>
    </w:p>
    <w:p w14:paraId="5D743158" w14:textId="77777777" w:rsidR="00342D04" w:rsidRDefault="00000000">
      <w:pPr>
        <w:jc w:val="center"/>
      </w:pPr>
      <w:r>
        <w:t>Priserne for ekstra spins rundes op til den nærmeste hele værdi, hvilket kan påvirke RTP, især ved lavere indsatser.</w:t>
      </w:r>
    </w:p>
    <w:p w14:paraId="556D6A3D" w14:textId="77777777" w:rsidR="003047C1" w:rsidRDefault="003047C1">
      <w:pPr>
        <w:jc w:val="center"/>
      </w:pPr>
    </w:p>
    <w:p w14:paraId="4D95E9C4" w14:textId="77777777" w:rsidR="00342D04" w:rsidRDefault="00000000">
      <w:pPr>
        <w:jc w:val="center"/>
      </w:pPr>
      <w:r>
        <w:t>Tekniske fejl annullerer alle udbetalinger og spil.</w:t>
      </w:r>
    </w:p>
    <w:p w14:paraId="2763C09A" w14:textId="77777777" w:rsidR="003047C1" w:rsidRDefault="003047C1">
      <w:pPr>
        <w:pStyle w:val="Heading1"/>
      </w:pPr>
      <w:bookmarkStart w:id="11" w:name="_heading=h.lnxbz9" w:colFirst="0" w:colLast="0"/>
      <w:bookmarkEnd w:id="11"/>
    </w:p>
    <w:p w14:paraId="0B35D428" w14:textId="619189E3" w:rsidR="00342D04" w:rsidRDefault="00000000">
      <w:pPr>
        <w:pStyle w:val="Heading1"/>
      </w:pPr>
      <w:r>
        <w:t>Afventende spil</w:t>
      </w:r>
    </w:p>
    <w:p w14:paraId="2B18AEBE" w14:textId="77777777" w:rsidR="00342D04" w:rsidRDefault="00000000">
      <w:pPr>
        <w:jc w:val="center"/>
      </w:pPr>
      <w:r>
        <w:t>Uafsluttede spil vil automatisk blive afsluttet 3 timer efter, de blev startet.</w:t>
      </w:r>
    </w:p>
    <w:p w14:paraId="6CF468F1" w14:textId="77777777" w:rsidR="00342D04" w:rsidRDefault="00342D04">
      <w:pPr>
        <w:jc w:val="center"/>
      </w:pPr>
    </w:p>
    <w:p w14:paraId="776ACF0C" w14:textId="77777777" w:rsidR="00342D04" w:rsidRDefault="00000000">
      <w:pPr>
        <w:jc w:val="center"/>
      </w:pPr>
      <w:r>
        <w:t>Resterende spins vil blive spillet med en tilfældig talgenerator, der anvendes til at lave enhver spillerbeslutning.</w:t>
      </w:r>
    </w:p>
    <w:p w14:paraId="5795F5F8" w14:textId="77777777" w:rsidR="00342D04" w:rsidRDefault="00342D04">
      <w:pPr>
        <w:jc w:val="center"/>
      </w:pPr>
    </w:p>
    <w:p w14:paraId="2F0A199D" w14:textId="77777777" w:rsidR="00342D04" w:rsidRDefault="00000000">
      <w:pPr>
        <w:jc w:val="center"/>
      </w:pPr>
      <w:r>
        <w:t>Eventuelle gevinster bliver automatisk krediteret.</w:t>
      </w:r>
    </w:p>
    <w:p w14:paraId="318572CE" w14:textId="77777777" w:rsidR="00342D04" w:rsidRDefault="00342D04">
      <w:pPr>
        <w:jc w:val="center"/>
      </w:pPr>
    </w:p>
    <w:p w14:paraId="67920959" w14:textId="77777777" w:rsidR="00342D04" w:rsidRDefault="00342D04"/>
    <w:p w14:paraId="687D843B" w14:textId="77777777" w:rsidR="00342D04" w:rsidRDefault="00342D04">
      <w:pPr>
        <w:rPr>
          <w:b/>
        </w:rPr>
      </w:pPr>
    </w:p>
    <w:sectPr w:rsidR="00342D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Berkshire Swash">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04"/>
    <w:rsid w:val="003047C1"/>
    <w:rsid w:val="00342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6F0EAB"/>
  <w15:docId w15:val="{1E48CAC5-9E2A-6245-8ADA-AF575023C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DK"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rFonts w:ascii="Berkshire Swash" w:eastAsia="Berkshire Swash" w:hAnsi="Berkshire Swash" w:cs="Berkshire Swash"/>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kM/U1NHnl6BGjoEldAXIJ7HYpQ==">AMUW2mW8pGCh+Lbgt6mE6woS+kKrBp/hgPUswbU5iXNkOIkGhduXfCj8yhywr1IWU5pFTgZUS3fVm2e9Rola5DNxBHK2A0x3m1yH7ZiW9gytS/Uic7dhmi+xft4nLRXTW/PRY40mcYABjXOAB8IpjoXy1czolKANNVcnuy1Qn9GXePdasfuJGP7z9fqzBIpi/aonCUbCoWiTaUEBZpqV0AO6NgUkhroXI/xtsL2YlOQHuCmFSDqmETn2QK9Qir22uO/ALU2hzdFJN/o977MA8Zt1U1CuaBS9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743</Words>
  <Characters>4239</Characters>
  <Application>Microsoft Office Word</Application>
  <DocSecurity>0</DocSecurity>
  <Lines>35</Lines>
  <Paragraphs>9</Paragraphs>
  <ScaleCrop>false</ScaleCrop>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Linda Wellard</cp:lastModifiedBy>
  <cp:revision>2</cp:revision>
  <dcterms:created xsi:type="dcterms:W3CDTF">2023-02-24T17:50:00Z</dcterms:created>
  <dcterms:modified xsi:type="dcterms:W3CDTF">2023-03-21T20:41:00Z</dcterms:modified>
</cp:coreProperties>
</file>